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B26E" w14:textId="77777777" w:rsidR="00096772" w:rsidRPr="00847A27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5450DA9" w14:textId="1D8C2B84" w:rsidR="00096772" w:rsidRPr="000829DB" w:rsidRDefault="00096772" w:rsidP="00751755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829DB">
        <w:rPr>
          <w:rFonts w:cs="Arial"/>
          <w:b/>
          <w:bCs/>
          <w:sz w:val="28"/>
          <w:szCs w:val="28"/>
        </w:rPr>
        <w:t xml:space="preserve">Abnahmeprotokoll für </w:t>
      </w:r>
      <w:r w:rsidR="00E333E2">
        <w:rPr>
          <w:rFonts w:cs="Arial"/>
          <w:b/>
          <w:bCs/>
          <w:sz w:val="28"/>
          <w:szCs w:val="28"/>
        </w:rPr>
        <w:t>Komponenten</w:t>
      </w:r>
      <w:r w:rsidR="00A95AB7">
        <w:rPr>
          <w:rFonts w:cs="Arial"/>
          <w:b/>
          <w:bCs/>
          <w:sz w:val="28"/>
          <w:szCs w:val="28"/>
        </w:rPr>
        <w:t xml:space="preserve">-Tausch </w:t>
      </w:r>
      <w:r w:rsidR="00C3358D">
        <w:rPr>
          <w:rFonts w:cs="Arial"/>
          <w:b/>
          <w:bCs/>
          <w:sz w:val="28"/>
          <w:szCs w:val="28"/>
        </w:rPr>
        <w:t>i</w:t>
      </w:r>
      <w:r w:rsidR="00397BAD">
        <w:rPr>
          <w:rFonts w:cs="Arial"/>
          <w:b/>
          <w:bCs/>
          <w:sz w:val="28"/>
          <w:szCs w:val="28"/>
        </w:rPr>
        <w:t>7</w:t>
      </w:r>
      <w:r w:rsidR="00C3358D">
        <w:rPr>
          <w:rFonts w:cs="Arial"/>
          <w:b/>
          <w:bCs/>
          <w:sz w:val="28"/>
          <w:szCs w:val="28"/>
        </w:rPr>
        <w:t xml:space="preserve">50 </w:t>
      </w:r>
      <w:r w:rsidR="00E333E2">
        <w:rPr>
          <w:rFonts w:cs="Arial"/>
          <w:b/>
          <w:bCs/>
          <w:sz w:val="28"/>
          <w:szCs w:val="28"/>
        </w:rPr>
        <w:t xml:space="preserve">mit </w:t>
      </w:r>
      <w:proofErr w:type="spellStart"/>
      <w:r w:rsidR="003860EC">
        <w:rPr>
          <w:rFonts w:cs="Arial"/>
          <w:b/>
          <w:bCs/>
          <w:sz w:val="28"/>
          <w:szCs w:val="28"/>
        </w:rPr>
        <w:t>Advanc</w:t>
      </w:r>
      <w:r w:rsidR="000F678E">
        <w:rPr>
          <w:rFonts w:cs="Arial"/>
          <w:b/>
          <w:bCs/>
          <w:sz w:val="28"/>
          <w:szCs w:val="28"/>
        </w:rPr>
        <w:t>ed</w:t>
      </w:r>
      <w:proofErr w:type="spellEnd"/>
      <w:r w:rsidR="000F678E">
        <w:rPr>
          <w:rFonts w:cs="Arial"/>
          <w:b/>
          <w:bCs/>
          <w:sz w:val="28"/>
          <w:szCs w:val="28"/>
        </w:rPr>
        <w:t xml:space="preserve"> </w:t>
      </w:r>
      <w:r w:rsidR="00C3358D">
        <w:rPr>
          <w:rFonts w:cs="Arial"/>
          <w:b/>
          <w:bCs/>
          <w:sz w:val="28"/>
          <w:szCs w:val="28"/>
        </w:rPr>
        <w:t>Safety</w:t>
      </w:r>
    </w:p>
    <w:p w14:paraId="5529F538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5B1439B" w14:textId="77777777" w:rsidR="00F1065E" w:rsidRDefault="00142FA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Dieses Abnahmeprot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okoll ist </w:t>
      </w:r>
      <w:r w:rsidR="00F80F9A">
        <w:rPr>
          <w:rFonts w:ascii="Arial,Bold" w:hAnsi="Arial,Bold" w:cs="Arial,Bold"/>
          <w:b/>
          <w:bCs/>
          <w:sz w:val="20"/>
          <w:szCs w:val="20"/>
        </w:rPr>
        <w:t xml:space="preserve">nur 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bei </w:t>
      </w:r>
      <w:r w:rsidRPr="00142FAF">
        <w:rPr>
          <w:rFonts w:ascii="Arial,Bold" w:hAnsi="Arial,Bold" w:cs="Arial"/>
          <w:b/>
          <w:bCs/>
          <w:sz w:val="20"/>
          <w:szCs w:val="20"/>
        </w:rPr>
        <w:t>Komponententausch ohne Änderung der Sicherheitsfunktionalität zu verwenden</w:t>
      </w:r>
      <w:r w:rsidR="007B07A7">
        <w:rPr>
          <w:rFonts w:ascii="Arial,Bold" w:hAnsi="Arial,Bold" w:cs="Arial"/>
          <w:b/>
          <w:bCs/>
          <w:sz w:val="20"/>
          <w:szCs w:val="20"/>
        </w:rPr>
        <w:t>.</w:t>
      </w:r>
    </w:p>
    <w:p w14:paraId="3C7B581E" w14:textId="77777777" w:rsidR="00142FAF" w:rsidRPr="00847A27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2F04353" w14:textId="77777777" w:rsidR="00096772" w:rsidRPr="000829DB" w:rsidRDefault="007B07A7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Allgemein</w:t>
      </w:r>
    </w:p>
    <w:p w14:paraId="3653AB7B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AD1DC8" w14:paraId="22ABACF3" w14:textId="77777777" w:rsidTr="00AD1DC8">
        <w:tc>
          <w:tcPr>
            <w:tcW w:w="4788" w:type="dxa"/>
            <w:shd w:val="clear" w:color="auto" w:fill="auto"/>
          </w:tcPr>
          <w:p w14:paraId="42E66FD7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Datum</w:t>
            </w:r>
          </w:p>
        </w:tc>
        <w:tc>
          <w:tcPr>
            <w:tcW w:w="4424" w:type="dxa"/>
            <w:shd w:val="clear" w:color="auto" w:fill="auto"/>
          </w:tcPr>
          <w:p w14:paraId="1D5D6300" w14:textId="161C14CD" w:rsidR="00FF1AC6" w:rsidRPr="00AD1DC8" w:rsidRDefault="003860EC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AD1DC8" w14:paraId="481B36AD" w14:textId="77777777" w:rsidTr="00AD1DC8">
        <w:tc>
          <w:tcPr>
            <w:tcW w:w="4788" w:type="dxa"/>
            <w:shd w:val="clear" w:color="auto" w:fill="auto"/>
          </w:tcPr>
          <w:p w14:paraId="2F16B7BA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Durchführende Person</w:t>
            </w:r>
          </w:p>
        </w:tc>
        <w:tc>
          <w:tcPr>
            <w:tcW w:w="4424" w:type="dxa"/>
            <w:shd w:val="clear" w:color="auto" w:fill="auto"/>
          </w:tcPr>
          <w:p w14:paraId="15931F0F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570D557A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594FFDD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0289342" w14:textId="77777777" w:rsidR="00FF1AC6" w:rsidRPr="000829DB" w:rsidRDefault="00FF1AC6" w:rsidP="00FF1AC6">
      <w:pPr>
        <w:autoSpaceDE w:val="0"/>
        <w:autoSpaceDN w:val="0"/>
        <w:adjustRightInd w:val="0"/>
        <w:rPr>
          <w:rFonts w:cs="Arial"/>
          <w:b/>
          <w:sz w:val="24"/>
        </w:rPr>
      </w:pPr>
      <w:r w:rsidRPr="000829DB">
        <w:rPr>
          <w:rFonts w:cs="Arial"/>
          <w:b/>
          <w:sz w:val="24"/>
        </w:rPr>
        <w:t>Maschinenbeschreibung</w:t>
      </w:r>
    </w:p>
    <w:p w14:paraId="1FA619E1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E0693A" w:rsidRPr="00AD1DC8" w14:paraId="03EC7E15" w14:textId="77777777" w:rsidTr="00AD1DC8">
        <w:tc>
          <w:tcPr>
            <w:tcW w:w="4783" w:type="dxa"/>
            <w:shd w:val="clear" w:color="auto" w:fill="auto"/>
          </w:tcPr>
          <w:p w14:paraId="423B8A7B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Hersteller</w:t>
            </w:r>
          </w:p>
        </w:tc>
        <w:tc>
          <w:tcPr>
            <w:tcW w:w="4505" w:type="dxa"/>
            <w:shd w:val="clear" w:color="auto" w:fill="auto"/>
          </w:tcPr>
          <w:p w14:paraId="013C5DF0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F1AC6" w:rsidRPr="00AD1DC8" w14:paraId="3D6EE83F" w14:textId="77777777" w:rsidTr="00AD1DC8">
        <w:tc>
          <w:tcPr>
            <w:tcW w:w="4783" w:type="dxa"/>
            <w:shd w:val="clear" w:color="auto" w:fill="auto"/>
          </w:tcPr>
          <w:p w14:paraId="22ADA075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Maschine / Typ</w:t>
            </w:r>
            <w:r w:rsidR="008251EF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/ Nummer</w:t>
            </w:r>
          </w:p>
        </w:tc>
        <w:tc>
          <w:tcPr>
            <w:tcW w:w="4505" w:type="dxa"/>
            <w:shd w:val="clear" w:color="auto" w:fill="auto"/>
          </w:tcPr>
          <w:p w14:paraId="79F169A5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F1AC6" w:rsidRPr="00AD1DC8" w14:paraId="454D2ECB" w14:textId="77777777" w:rsidTr="00AD1DC8">
        <w:tc>
          <w:tcPr>
            <w:tcW w:w="4783" w:type="dxa"/>
            <w:shd w:val="clear" w:color="auto" w:fill="auto"/>
          </w:tcPr>
          <w:p w14:paraId="62D0A083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Anlage / Anlagenteil</w:t>
            </w:r>
          </w:p>
        </w:tc>
        <w:tc>
          <w:tcPr>
            <w:tcW w:w="4505" w:type="dxa"/>
            <w:shd w:val="clear" w:color="auto" w:fill="auto"/>
          </w:tcPr>
          <w:p w14:paraId="78AAA371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E0693A" w:rsidRPr="00AD1DC8" w14:paraId="7066E3E0" w14:textId="77777777" w:rsidTr="00AD1DC8">
        <w:tc>
          <w:tcPr>
            <w:tcW w:w="4783" w:type="dxa"/>
            <w:shd w:val="clear" w:color="auto" w:fill="auto"/>
          </w:tcPr>
          <w:p w14:paraId="3D090E9E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Name der Achse</w:t>
            </w:r>
          </w:p>
        </w:tc>
        <w:tc>
          <w:tcPr>
            <w:tcW w:w="4505" w:type="dxa"/>
            <w:shd w:val="clear" w:color="auto" w:fill="auto"/>
          </w:tcPr>
          <w:p w14:paraId="1F829A51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3640E909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338BE08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2DF28D9" w14:textId="77777777" w:rsidR="00096772" w:rsidRPr="000829DB" w:rsidRDefault="00F80F9A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</w:t>
      </w:r>
      <w:r w:rsidR="00096772" w:rsidRPr="000829DB">
        <w:rPr>
          <w:rFonts w:cs="Arial"/>
          <w:b/>
          <w:bCs/>
          <w:sz w:val="24"/>
        </w:rPr>
        <w:t>urchführung</w:t>
      </w:r>
    </w:p>
    <w:p w14:paraId="262EF50F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2990"/>
      </w:tblGrid>
      <w:tr w:rsidR="00A57A49" w:rsidRPr="00AD1DC8" w14:paraId="6F923BD6" w14:textId="77777777" w:rsidTr="00AD1DC8">
        <w:tc>
          <w:tcPr>
            <w:tcW w:w="850" w:type="dxa"/>
            <w:shd w:val="clear" w:color="auto" w:fill="auto"/>
          </w:tcPr>
          <w:p w14:paraId="727C0D53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Schritt</w:t>
            </w:r>
          </w:p>
        </w:tc>
        <w:tc>
          <w:tcPr>
            <w:tcW w:w="5400" w:type="dxa"/>
            <w:shd w:val="clear" w:color="auto" w:fill="auto"/>
          </w:tcPr>
          <w:p w14:paraId="1C1810EE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2990" w:type="dxa"/>
            <w:shd w:val="clear" w:color="auto" w:fill="auto"/>
          </w:tcPr>
          <w:p w14:paraId="624E43F7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 / Wert</w:t>
            </w:r>
          </w:p>
        </w:tc>
      </w:tr>
      <w:tr w:rsidR="00A57A49" w:rsidRPr="00AD1DC8" w14:paraId="064FFC95" w14:textId="77777777" w:rsidTr="00AD1DC8">
        <w:tc>
          <w:tcPr>
            <w:tcW w:w="850" w:type="dxa"/>
            <w:shd w:val="clear" w:color="auto" w:fill="auto"/>
          </w:tcPr>
          <w:p w14:paraId="580E6A2A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3C0BBCFA" w14:textId="77777777" w:rsidR="00A57A49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 aus</w:t>
            </w:r>
            <w:r w:rsidR="00A57A49" w:rsidRPr="00AD1DC8">
              <w:rPr>
                <w:rFonts w:ascii="Arial,Bold" w:hAnsi="Arial,Bold" w:cs="Arial,Bold"/>
                <w:bCs/>
                <w:sz w:val="20"/>
                <w:szCs w:val="20"/>
              </w:rPr>
              <w:t>schalten</w:t>
            </w:r>
          </w:p>
        </w:tc>
        <w:tc>
          <w:tcPr>
            <w:tcW w:w="2990" w:type="dxa"/>
            <w:shd w:val="clear" w:color="auto" w:fill="auto"/>
          </w:tcPr>
          <w:p w14:paraId="295D95FE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0AD6D702" w14:textId="77777777" w:rsidTr="00AD1DC8">
        <w:tc>
          <w:tcPr>
            <w:tcW w:w="850" w:type="dxa"/>
            <w:shd w:val="clear" w:color="auto" w:fill="auto"/>
          </w:tcPr>
          <w:p w14:paraId="4599824C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2D2870DB" w14:textId="77777777" w:rsidR="00A96404" w:rsidRPr="00AD1DC8" w:rsidRDefault="00E333E2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- Leitungen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r w:rsidR="00F11CBD">
              <w:rPr>
                <w:rFonts w:ascii="Arial,Bold" w:hAnsi="Arial,Bold" w:cs="Arial,Bold"/>
                <w:bCs/>
                <w:sz w:val="20"/>
                <w:szCs w:val="20"/>
              </w:rPr>
              <w:t xml:space="preserve">und Zwischenkreisverbund 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des 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gramStart"/>
            <w:r w:rsidR="00E0693A" w:rsidRPr="00AD1DC8">
              <w:rPr>
                <w:rFonts w:ascii="Arial,Bold" w:hAnsi="Arial,Bold" w:cs="Arial,Bold"/>
                <w:bCs/>
                <w:sz w:val="20"/>
                <w:szCs w:val="20"/>
              </w:rPr>
              <w:t>mitsamt der Stecker</w:t>
            </w:r>
            <w:proofErr w:type="gramEnd"/>
            <w:r w:rsidR="00E0362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>abziehen</w:t>
            </w:r>
            <w:r w:rsidR="007D5CCC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bzw.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abschrauben</w:t>
            </w:r>
          </w:p>
          <w:p w14:paraId="037E53D5" w14:textId="77777777" w:rsidR="00E03624" w:rsidRPr="00AD1DC8" w:rsidRDefault="000F678E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Gerät demontieren</w:t>
            </w:r>
          </w:p>
        </w:tc>
        <w:tc>
          <w:tcPr>
            <w:tcW w:w="2990" w:type="dxa"/>
            <w:shd w:val="clear" w:color="auto" w:fill="auto"/>
          </w:tcPr>
          <w:p w14:paraId="2062D6CA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6240C559" w14:textId="77777777" w:rsidTr="00AD1DC8">
        <w:tc>
          <w:tcPr>
            <w:tcW w:w="850" w:type="dxa"/>
            <w:shd w:val="clear" w:color="auto" w:fill="auto"/>
          </w:tcPr>
          <w:p w14:paraId="6F03101C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638DFEB3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Seriennummer des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alten 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 ablesen</w:t>
            </w:r>
          </w:p>
        </w:tc>
        <w:tc>
          <w:tcPr>
            <w:tcW w:w="2990" w:type="dxa"/>
            <w:shd w:val="clear" w:color="auto" w:fill="auto"/>
          </w:tcPr>
          <w:p w14:paraId="59711508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96404" w:rsidRPr="00AD1DC8" w14:paraId="045301DE" w14:textId="77777777" w:rsidTr="00AD1DC8">
        <w:tc>
          <w:tcPr>
            <w:tcW w:w="850" w:type="dxa"/>
            <w:shd w:val="clear" w:color="auto" w:fill="auto"/>
          </w:tcPr>
          <w:p w14:paraId="69DFC152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48084666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Seriennummer des neuen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ablesen</w:t>
            </w:r>
          </w:p>
        </w:tc>
        <w:tc>
          <w:tcPr>
            <w:tcW w:w="2990" w:type="dxa"/>
            <w:shd w:val="clear" w:color="auto" w:fill="auto"/>
          </w:tcPr>
          <w:p w14:paraId="00818835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96404" w:rsidRPr="00AD1DC8" w14:paraId="70497FE4" w14:textId="77777777" w:rsidTr="00AD1DC8">
        <w:tc>
          <w:tcPr>
            <w:tcW w:w="850" w:type="dxa"/>
            <w:shd w:val="clear" w:color="auto" w:fill="auto"/>
          </w:tcPr>
          <w:p w14:paraId="7F7B665B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3C12AC0D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Gerät montieren</w:t>
            </w:r>
          </w:p>
          <w:p w14:paraId="335F3408" w14:textId="77777777" w:rsidR="00E03624" w:rsidRPr="00AD1DC8" w:rsidRDefault="000F678E" w:rsidP="005A1C8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Leitungen wieder anschließen</w:t>
            </w:r>
          </w:p>
        </w:tc>
        <w:tc>
          <w:tcPr>
            <w:tcW w:w="2990" w:type="dxa"/>
            <w:shd w:val="clear" w:color="auto" w:fill="auto"/>
          </w:tcPr>
          <w:p w14:paraId="665BF16B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2E3D47C5" w14:textId="77777777" w:rsidTr="00AD1DC8">
        <w:tc>
          <w:tcPr>
            <w:tcW w:w="850" w:type="dxa"/>
            <w:shd w:val="clear" w:color="auto" w:fill="auto"/>
          </w:tcPr>
          <w:p w14:paraId="4EBC4EDB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2929F94F" w14:textId="77777777" w:rsidR="00E0362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 einschalten</w:t>
            </w:r>
          </w:p>
        </w:tc>
        <w:tc>
          <w:tcPr>
            <w:tcW w:w="2990" w:type="dxa"/>
            <w:shd w:val="clear" w:color="auto" w:fill="auto"/>
          </w:tcPr>
          <w:p w14:paraId="4A4E05B2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0F678E" w:rsidRPr="00AD1DC8" w14:paraId="674FDA65" w14:textId="77777777" w:rsidTr="00AD1DC8">
        <w:tc>
          <w:tcPr>
            <w:tcW w:w="850" w:type="dxa"/>
            <w:shd w:val="clear" w:color="auto" w:fill="auto"/>
          </w:tcPr>
          <w:p w14:paraId="7FF71CB1" w14:textId="77777777" w:rsidR="000F678E" w:rsidRPr="005208D3" w:rsidRDefault="000F678E" w:rsidP="000F67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14:paraId="4614A11F" w14:textId="77777777" w:rsidR="000F678E" w:rsidRPr="005208D3" w:rsidRDefault="00397BAD" w:rsidP="000F67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Safety-Adresse</w:t>
            </w:r>
            <w:r w:rsidR="000F678E" w:rsidRPr="005208D3">
              <w:rPr>
                <w:rFonts w:ascii="Arial,Bold" w:hAnsi="Arial,Bold" w:cs="Arial,Bold"/>
                <w:bCs/>
                <w:sz w:val="20"/>
                <w:szCs w:val="20"/>
              </w:rPr>
              <w:t xml:space="preserve"> mit Hilfe von S8</w:t>
            </w:r>
            <w:r w:rsidR="000F678E">
              <w:rPr>
                <w:rFonts w:ascii="Arial,Bold" w:hAnsi="Arial,Bold" w:cs="Arial,Bold"/>
                <w:bCs/>
                <w:sz w:val="20"/>
                <w:szCs w:val="20"/>
              </w:rPr>
              <w:t>2 in den i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  <w:r w:rsidR="000F678E">
              <w:rPr>
                <w:rFonts w:ascii="Arial,Bold" w:hAnsi="Arial,Bold" w:cs="Arial,Bold"/>
                <w:bCs/>
                <w:sz w:val="20"/>
                <w:szCs w:val="20"/>
              </w:rPr>
              <w:t>50</w:t>
            </w:r>
            <w:r w:rsidR="000F678E" w:rsidRPr="005208D3">
              <w:rPr>
                <w:rFonts w:ascii="Arial,Bold" w:hAnsi="Arial,Bold" w:cs="Arial,Bold"/>
                <w:bCs/>
                <w:sz w:val="20"/>
                <w:szCs w:val="20"/>
              </w:rPr>
              <w:t xml:space="preserve"> übernehmen (siehe Handbuch)</w:t>
            </w:r>
          </w:p>
        </w:tc>
        <w:tc>
          <w:tcPr>
            <w:tcW w:w="2990" w:type="dxa"/>
            <w:shd w:val="clear" w:color="auto" w:fill="auto"/>
          </w:tcPr>
          <w:p w14:paraId="2075EE9E" w14:textId="77777777" w:rsidR="000F678E" w:rsidRPr="00AD1DC8" w:rsidRDefault="000F678E" w:rsidP="000F67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</w:tbl>
    <w:p w14:paraId="7D7A3AF7" w14:textId="77777777" w:rsidR="00A721B2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535139C" w14:textId="77777777" w:rsidR="000F678E" w:rsidRDefault="000F678E" w:rsidP="000F678E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>
        <w:rPr>
          <w:rFonts w:ascii="Arial,Bold" w:hAnsi="Arial,Bold" w:cs="Arial,Bold"/>
          <w:bCs/>
          <w:sz w:val="20"/>
          <w:szCs w:val="20"/>
        </w:rPr>
        <w:t>Die sicherheitsrelevante Prüfung der korrekten Parameterübernahme erfolgt automatisch im i</w:t>
      </w:r>
      <w:r w:rsidR="00397BAD">
        <w:rPr>
          <w:rFonts w:ascii="Arial,Bold" w:hAnsi="Arial,Bold" w:cs="Arial,Bold"/>
          <w:bCs/>
          <w:sz w:val="20"/>
          <w:szCs w:val="20"/>
        </w:rPr>
        <w:t>7</w:t>
      </w:r>
      <w:r>
        <w:rPr>
          <w:rFonts w:ascii="Arial,Bold" w:hAnsi="Arial,Bold" w:cs="Arial,Bold"/>
          <w:bCs/>
          <w:sz w:val="20"/>
          <w:szCs w:val="20"/>
        </w:rPr>
        <w:t>50.</w:t>
      </w:r>
    </w:p>
    <w:p w14:paraId="703E2781" w14:textId="77777777" w:rsidR="000F678E" w:rsidRDefault="000F678E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1B7E65EB" w14:textId="77777777" w:rsidR="006734A2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B18AB22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>
        <w:rPr>
          <w:rFonts w:ascii="Arial,Bold" w:hAnsi="Arial,Bold" w:cs="Arial,Bold"/>
          <w:b/>
          <w:bCs/>
          <w:sz w:val="24"/>
        </w:rPr>
        <w:t>Gegenzeichnung</w:t>
      </w:r>
    </w:p>
    <w:p w14:paraId="5C6A0B1F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B3980F2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Servicetechnik</w:t>
      </w:r>
      <w:r w:rsidR="00096772" w:rsidRPr="00577E35">
        <w:rPr>
          <w:rFonts w:ascii="Arial,Bold" w:hAnsi="Arial,Bold" w:cs="Arial,Bold"/>
          <w:b/>
          <w:bCs/>
          <w:sz w:val="20"/>
          <w:szCs w:val="20"/>
        </w:rPr>
        <w:t>er</w:t>
      </w:r>
    </w:p>
    <w:p w14:paraId="1814B835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DEB7921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</w:t>
      </w:r>
      <w:r w:rsidR="00577E35">
        <w:rPr>
          <w:rFonts w:cs="Arial"/>
          <w:sz w:val="20"/>
          <w:szCs w:val="20"/>
        </w:rPr>
        <w:t xml:space="preserve"> im Auftrag ausgeführte </w:t>
      </w:r>
      <w:r w:rsidRPr="00847A27">
        <w:rPr>
          <w:rFonts w:cs="Arial"/>
          <w:sz w:val="20"/>
          <w:szCs w:val="20"/>
        </w:rPr>
        <w:t>fachgerechte Durchführung der oben aufgeführten Tests und</w:t>
      </w:r>
      <w:r w:rsidR="00577E35">
        <w:rPr>
          <w:rFonts w:cs="Arial"/>
          <w:sz w:val="20"/>
          <w:szCs w:val="20"/>
        </w:rPr>
        <w:t xml:space="preserve"> </w:t>
      </w:r>
      <w:r w:rsidRPr="00847A27">
        <w:rPr>
          <w:rFonts w:cs="Arial"/>
          <w:sz w:val="20"/>
          <w:szCs w:val="20"/>
        </w:rPr>
        <w:t>Kontrollen.</w:t>
      </w:r>
    </w:p>
    <w:p w14:paraId="7D92E9CF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77E35" w:rsidRPr="00AD1DC8" w14:paraId="0AFB1E0A" w14:textId="77777777" w:rsidTr="00AD1DC8">
        <w:trPr>
          <w:jc w:val="center"/>
        </w:trPr>
        <w:tc>
          <w:tcPr>
            <w:tcW w:w="1488" w:type="dxa"/>
            <w:shd w:val="clear" w:color="auto" w:fill="auto"/>
          </w:tcPr>
          <w:p w14:paraId="0820B01A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69107955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380BB24F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33C440EA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577E35" w:rsidRPr="00AD1DC8" w14:paraId="578C2AC4" w14:textId="77777777" w:rsidTr="00AD1DC8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5EBC0E9E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6F89AAF2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0F70072B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57CFBCD5" w14:textId="77777777" w:rsidR="00577E35" w:rsidRPr="00AD1DC8" w:rsidRDefault="00577E3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375196EB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2B63" w14:textId="77777777" w:rsidR="00EB6858" w:rsidRDefault="00EB6858">
      <w:r>
        <w:separator/>
      </w:r>
    </w:p>
  </w:endnote>
  <w:endnote w:type="continuationSeparator" w:id="0">
    <w:p w14:paraId="63DEF1B3" w14:textId="77777777" w:rsidR="00EB6858" w:rsidRDefault="00EB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94F6BF04-4491-4802-99F7-CA6296EFE786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4A21DC" w14:paraId="72F1F910" w14:textId="77777777" w:rsidTr="00AD1DC8">
      <w:tc>
        <w:tcPr>
          <w:tcW w:w="1188" w:type="dxa"/>
          <w:shd w:val="clear" w:color="auto" w:fill="auto"/>
        </w:tcPr>
        <w:p w14:paraId="75B56300" w14:textId="77777777" w:rsidR="004A21DC" w:rsidRPr="00AD1DC8" w:rsidRDefault="004A21DC" w:rsidP="00C11CFC">
          <w:pPr>
            <w:rPr>
              <w:sz w:val="20"/>
              <w:szCs w:val="20"/>
            </w:rPr>
          </w:pPr>
          <w:proofErr w:type="spellStart"/>
          <w:r w:rsidRPr="00AD1DC8">
            <w:rPr>
              <w:sz w:val="20"/>
              <w:szCs w:val="20"/>
            </w:rPr>
            <w:t>Dok</w:t>
          </w:r>
          <w:proofErr w:type="spellEnd"/>
          <w:r w:rsidRPr="00AD1DC8">
            <w:rPr>
              <w:sz w:val="20"/>
              <w:szCs w:val="20"/>
            </w:rPr>
            <w:t>.-ID</w:t>
          </w:r>
        </w:p>
      </w:tc>
      <w:tc>
        <w:tcPr>
          <w:tcW w:w="1614" w:type="dxa"/>
          <w:shd w:val="clear" w:color="auto" w:fill="auto"/>
        </w:tcPr>
        <w:p w14:paraId="4AA3EB37" w14:textId="3489CC6E" w:rsidR="004A21DC" w:rsidRPr="00AD1DC8" w:rsidRDefault="004A21DC" w:rsidP="005A1C88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20</w:t>
          </w:r>
          <w:r w:rsidR="00F11CBD">
            <w:rPr>
              <w:sz w:val="20"/>
              <w:szCs w:val="20"/>
            </w:rPr>
            <w:t>2</w:t>
          </w:r>
          <w:r w:rsidR="003860EC">
            <w:rPr>
              <w:sz w:val="20"/>
              <w:szCs w:val="20"/>
            </w:rPr>
            <w:t>3000</w:t>
          </w:r>
          <w:r w:rsidR="00392FF6">
            <w:rPr>
              <w:sz w:val="20"/>
              <w:szCs w:val="20"/>
            </w:rPr>
            <w:t>243</w:t>
          </w:r>
        </w:p>
      </w:tc>
      <w:tc>
        <w:tcPr>
          <w:tcW w:w="1986" w:type="dxa"/>
          <w:shd w:val="clear" w:color="auto" w:fill="auto"/>
        </w:tcPr>
        <w:p w14:paraId="0D836C55" w14:textId="77777777"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05DFBA12" w14:textId="77777777" w:rsidR="004A21DC" w:rsidRPr="00AD1DC8" w:rsidRDefault="005A1C88" w:rsidP="00C11CF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1.0</w:t>
          </w:r>
        </w:p>
      </w:tc>
    </w:tr>
    <w:tr w:rsidR="004A21DC" w:rsidRPr="005825BC" w14:paraId="05D12967" w14:textId="77777777" w:rsidTr="00AD1DC8">
      <w:tc>
        <w:tcPr>
          <w:tcW w:w="1188" w:type="dxa"/>
          <w:shd w:val="clear" w:color="auto" w:fill="auto"/>
        </w:tcPr>
        <w:p w14:paraId="47ECC150" w14:textId="77777777"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Datum</w:t>
          </w:r>
        </w:p>
      </w:tc>
      <w:tc>
        <w:tcPr>
          <w:tcW w:w="1614" w:type="dxa"/>
          <w:shd w:val="clear" w:color="auto" w:fill="auto"/>
        </w:tcPr>
        <w:p w14:paraId="60C1067B" w14:textId="436A613D"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SAVEDATE  \@ "dd.MM.yyyy"  \* MERGEFORMAT </w:instrText>
          </w:r>
          <w:r w:rsidRPr="00AD1DC8">
            <w:rPr>
              <w:sz w:val="20"/>
              <w:szCs w:val="20"/>
            </w:rPr>
            <w:fldChar w:fldCharType="separate"/>
          </w:r>
          <w:r w:rsidR="00392FF6" w:rsidRPr="00392FF6">
            <w:rPr>
              <w:rFonts w:eastAsia="SimSun"/>
              <w:noProof/>
              <w:sz w:val="20"/>
              <w:szCs w:val="20"/>
            </w:rPr>
            <w:t>10.05.2023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68229684" w14:textId="77777777" w:rsidR="004A21DC" w:rsidRPr="00AD1DC8" w:rsidRDefault="004A21DC" w:rsidP="00C11CFC">
          <w:pPr>
            <w:pStyle w:val="Fuzeile"/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 xml:space="preserve">Seite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PAGE </w:instrText>
          </w:r>
          <w:r w:rsidRPr="00AD1DC8">
            <w:rPr>
              <w:sz w:val="20"/>
              <w:szCs w:val="20"/>
            </w:rPr>
            <w:fldChar w:fldCharType="separate"/>
          </w:r>
          <w:r w:rsidR="003300F2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  <w:r w:rsidRPr="00AD1DC8">
            <w:rPr>
              <w:sz w:val="20"/>
              <w:szCs w:val="20"/>
            </w:rPr>
            <w:t xml:space="preserve"> von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NUMPAGES </w:instrText>
          </w:r>
          <w:r w:rsidRPr="00AD1DC8">
            <w:rPr>
              <w:sz w:val="20"/>
              <w:szCs w:val="20"/>
            </w:rPr>
            <w:fldChar w:fldCharType="separate"/>
          </w:r>
          <w:r w:rsidR="003300F2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11F52D22" w14:textId="793E4B09" w:rsidR="004A21DC" w:rsidRPr="00AD1DC8" w:rsidRDefault="004A21DC" w:rsidP="00557E41">
          <w:pPr>
            <w:pStyle w:val="Fuzeile"/>
            <w:rPr>
              <w:sz w:val="20"/>
              <w:szCs w:val="20"/>
            </w:rPr>
          </w:pPr>
          <w:r w:rsidRPr="00AD1DC8">
            <w:rPr>
              <w:noProof/>
              <w:sz w:val="20"/>
              <w:szCs w:val="20"/>
            </w:rPr>
            <w:t xml:space="preserve">Abnahmeprotokoll Tausch </w:t>
          </w:r>
          <w:r w:rsidR="00C3358D">
            <w:rPr>
              <w:noProof/>
              <w:sz w:val="20"/>
              <w:szCs w:val="20"/>
            </w:rPr>
            <w:t>i</w:t>
          </w:r>
          <w:r w:rsidR="00F11CBD">
            <w:rPr>
              <w:noProof/>
              <w:sz w:val="20"/>
              <w:szCs w:val="20"/>
            </w:rPr>
            <w:t>7</w:t>
          </w:r>
          <w:r w:rsidR="00C3358D">
            <w:rPr>
              <w:noProof/>
              <w:sz w:val="20"/>
              <w:szCs w:val="20"/>
            </w:rPr>
            <w:t xml:space="preserve">50 mit </w:t>
          </w:r>
          <w:r w:rsidR="003860EC">
            <w:rPr>
              <w:noProof/>
              <w:sz w:val="20"/>
              <w:szCs w:val="20"/>
            </w:rPr>
            <w:t>A</w:t>
          </w:r>
          <w:r w:rsidR="00C3358D">
            <w:rPr>
              <w:noProof/>
              <w:sz w:val="20"/>
              <w:szCs w:val="20"/>
            </w:rPr>
            <w:t>S</w:t>
          </w:r>
        </w:p>
      </w:tc>
    </w:tr>
  </w:tbl>
  <w:p w14:paraId="442E02CC" w14:textId="77777777" w:rsidR="004A21DC" w:rsidRDefault="004A21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768F" w14:textId="77777777" w:rsidR="00EB6858" w:rsidRDefault="00EB6858">
      <w:r>
        <w:separator/>
      </w:r>
    </w:p>
  </w:footnote>
  <w:footnote w:type="continuationSeparator" w:id="0">
    <w:p w14:paraId="4BDAC63E" w14:textId="77777777" w:rsidR="00EB6858" w:rsidRDefault="00EB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4A21DC" w14:paraId="5455A6B4" w14:textId="77777777" w:rsidTr="00AD1DC8">
      <w:tc>
        <w:tcPr>
          <w:tcW w:w="6062" w:type="dxa"/>
          <w:shd w:val="clear" w:color="auto" w:fill="auto"/>
        </w:tcPr>
        <w:p w14:paraId="321411E7" w14:textId="77777777" w:rsidR="004A21DC" w:rsidRDefault="004A21DC">
          <w:pPr>
            <w:pStyle w:val="Kopfzeile"/>
          </w:pPr>
          <w:r>
            <w:t>Abnahmeprotokoll für Komponenten-Tausch</w:t>
          </w:r>
        </w:p>
      </w:tc>
      <w:tc>
        <w:tcPr>
          <w:tcW w:w="3150" w:type="dxa"/>
          <w:shd w:val="clear" w:color="auto" w:fill="auto"/>
        </w:tcPr>
        <w:p w14:paraId="46FF89C8" w14:textId="6B2ACFD0" w:rsidR="004A21DC" w:rsidRPr="003860EC" w:rsidRDefault="003860EC">
          <w:pPr>
            <w:pStyle w:val="Kopfzeile"/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</w:pPr>
          <w:r w:rsidRPr="003860EC"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  <w:t>Lenze</w:t>
          </w:r>
        </w:p>
      </w:tc>
    </w:tr>
    <w:tr w:rsidR="004A21DC" w:rsidRPr="0003349A" w14:paraId="4965023E" w14:textId="77777777" w:rsidTr="00AD1DC8">
      <w:tc>
        <w:tcPr>
          <w:tcW w:w="6062" w:type="dxa"/>
          <w:shd w:val="clear" w:color="auto" w:fill="auto"/>
        </w:tcPr>
        <w:p w14:paraId="74E93A8D" w14:textId="5DADFF23" w:rsidR="004A21DC" w:rsidRPr="0003349A" w:rsidRDefault="009D7F03" w:rsidP="00557E41">
          <w:pPr>
            <w:pStyle w:val="Kopfzeile"/>
            <w:rPr>
              <w:lang w:val="en-US"/>
            </w:rPr>
          </w:pPr>
          <w:r>
            <w:rPr>
              <w:lang w:val="en-US"/>
            </w:rPr>
            <w:t>i</w:t>
          </w:r>
          <w:r w:rsidR="00F11CBD">
            <w:rPr>
              <w:lang w:val="en-US"/>
            </w:rPr>
            <w:t>7</w:t>
          </w:r>
          <w:r w:rsidR="00C3358D" w:rsidRPr="0003349A">
            <w:rPr>
              <w:lang w:val="en-US"/>
            </w:rPr>
            <w:t xml:space="preserve">50 </w:t>
          </w:r>
          <w:proofErr w:type="spellStart"/>
          <w:r w:rsidR="00C3358D" w:rsidRPr="0003349A">
            <w:rPr>
              <w:lang w:val="en-US"/>
            </w:rPr>
            <w:t>mit</w:t>
          </w:r>
          <w:proofErr w:type="spellEnd"/>
          <w:r w:rsidR="00C3358D" w:rsidRPr="0003349A">
            <w:rPr>
              <w:lang w:val="en-US"/>
            </w:rPr>
            <w:t xml:space="preserve"> </w:t>
          </w:r>
          <w:r w:rsidR="003860EC">
            <w:rPr>
              <w:lang w:val="en-US"/>
            </w:rPr>
            <w:t>Advanced</w:t>
          </w:r>
          <w:r w:rsidR="00C3358D" w:rsidRPr="0003349A">
            <w:rPr>
              <w:lang w:val="en-US"/>
            </w:rPr>
            <w:t xml:space="preserve"> Safety</w:t>
          </w:r>
        </w:p>
      </w:tc>
      <w:tc>
        <w:tcPr>
          <w:tcW w:w="3150" w:type="dxa"/>
          <w:shd w:val="clear" w:color="auto" w:fill="auto"/>
        </w:tcPr>
        <w:p w14:paraId="32783A65" w14:textId="77777777" w:rsidR="004A21DC" w:rsidRPr="0003349A" w:rsidRDefault="004A21DC">
          <w:pPr>
            <w:pStyle w:val="Kopfzeile"/>
            <w:rPr>
              <w:lang w:val="en-US"/>
            </w:rPr>
          </w:pPr>
        </w:p>
      </w:tc>
    </w:tr>
  </w:tbl>
  <w:p w14:paraId="4313DE4A" w14:textId="77777777" w:rsidR="004A21DC" w:rsidRPr="0003349A" w:rsidRDefault="004A21DC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6388398">
    <w:abstractNumId w:val="0"/>
  </w:num>
  <w:num w:numId="2" w16cid:durableId="79174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12874"/>
    <w:rsid w:val="0003349A"/>
    <w:rsid w:val="00040C47"/>
    <w:rsid w:val="00042D47"/>
    <w:rsid w:val="00054140"/>
    <w:rsid w:val="000829DB"/>
    <w:rsid w:val="00086370"/>
    <w:rsid w:val="000933D3"/>
    <w:rsid w:val="00096360"/>
    <w:rsid w:val="00096772"/>
    <w:rsid w:val="000D6A12"/>
    <w:rsid w:val="000F678E"/>
    <w:rsid w:val="00102487"/>
    <w:rsid w:val="00102A24"/>
    <w:rsid w:val="001065B0"/>
    <w:rsid w:val="00107609"/>
    <w:rsid w:val="00125B85"/>
    <w:rsid w:val="001271B3"/>
    <w:rsid w:val="0013393B"/>
    <w:rsid w:val="00135E12"/>
    <w:rsid w:val="00141667"/>
    <w:rsid w:val="00142FAF"/>
    <w:rsid w:val="0015321E"/>
    <w:rsid w:val="00154C5A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B3E26"/>
    <w:rsid w:val="002C3D5E"/>
    <w:rsid w:val="002C6002"/>
    <w:rsid w:val="002F23FF"/>
    <w:rsid w:val="002F4DFE"/>
    <w:rsid w:val="002F7B68"/>
    <w:rsid w:val="003053BA"/>
    <w:rsid w:val="00315643"/>
    <w:rsid w:val="0031758E"/>
    <w:rsid w:val="00317CC7"/>
    <w:rsid w:val="00324A96"/>
    <w:rsid w:val="003300F2"/>
    <w:rsid w:val="003323F1"/>
    <w:rsid w:val="00334B28"/>
    <w:rsid w:val="00336923"/>
    <w:rsid w:val="0034177B"/>
    <w:rsid w:val="00344E29"/>
    <w:rsid w:val="0035047E"/>
    <w:rsid w:val="0037247D"/>
    <w:rsid w:val="00375F4D"/>
    <w:rsid w:val="00380661"/>
    <w:rsid w:val="00380BE7"/>
    <w:rsid w:val="0038403B"/>
    <w:rsid w:val="003860EC"/>
    <w:rsid w:val="00392FF6"/>
    <w:rsid w:val="00395B57"/>
    <w:rsid w:val="00397BAD"/>
    <w:rsid w:val="003A2060"/>
    <w:rsid w:val="003A2D42"/>
    <w:rsid w:val="003B2174"/>
    <w:rsid w:val="003C6E8D"/>
    <w:rsid w:val="003D30C0"/>
    <w:rsid w:val="003F1727"/>
    <w:rsid w:val="003F2660"/>
    <w:rsid w:val="003F474A"/>
    <w:rsid w:val="003F4E3F"/>
    <w:rsid w:val="00406E6F"/>
    <w:rsid w:val="00424349"/>
    <w:rsid w:val="00430309"/>
    <w:rsid w:val="004333BB"/>
    <w:rsid w:val="0046305C"/>
    <w:rsid w:val="00464B50"/>
    <w:rsid w:val="00481067"/>
    <w:rsid w:val="00490AE8"/>
    <w:rsid w:val="00490D9F"/>
    <w:rsid w:val="00493F73"/>
    <w:rsid w:val="00497FE2"/>
    <w:rsid w:val="004A21DC"/>
    <w:rsid w:val="004A21DE"/>
    <w:rsid w:val="004C7C7C"/>
    <w:rsid w:val="004D2594"/>
    <w:rsid w:val="004F546E"/>
    <w:rsid w:val="004F79C5"/>
    <w:rsid w:val="0050580E"/>
    <w:rsid w:val="005058D1"/>
    <w:rsid w:val="0051207C"/>
    <w:rsid w:val="00524321"/>
    <w:rsid w:val="00525EF8"/>
    <w:rsid w:val="00535377"/>
    <w:rsid w:val="00547CF9"/>
    <w:rsid w:val="005512B0"/>
    <w:rsid w:val="00551CB6"/>
    <w:rsid w:val="005542A4"/>
    <w:rsid w:val="00557E41"/>
    <w:rsid w:val="00565C9F"/>
    <w:rsid w:val="0057663E"/>
    <w:rsid w:val="005775EB"/>
    <w:rsid w:val="00577E35"/>
    <w:rsid w:val="00582F9D"/>
    <w:rsid w:val="00583726"/>
    <w:rsid w:val="0059350E"/>
    <w:rsid w:val="005A1C88"/>
    <w:rsid w:val="005A27FA"/>
    <w:rsid w:val="005B1B1F"/>
    <w:rsid w:val="005B7B30"/>
    <w:rsid w:val="005C48E6"/>
    <w:rsid w:val="005C6FBB"/>
    <w:rsid w:val="005D0C49"/>
    <w:rsid w:val="005E0861"/>
    <w:rsid w:val="005E336D"/>
    <w:rsid w:val="005E5BE8"/>
    <w:rsid w:val="0061659B"/>
    <w:rsid w:val="006262A9"/>
    <w:rsid w:val="00632F39"/>
    <w:rsid w:val="006357FA"/>
    <w:rsid w:val="00644877"/>
    <w:rsid w:val="00647DC3"/>
    <w:rsid w:val="00656FB8"/>
    <w:rsid w:val="00660339"/>
    <w:rsid w:val="006734A2"/>
    <w:rsid w:val="006A0E5B"/>
    <w:rsid w:val="006B5855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51755"/>
    <w:rsid w:val="00753593"/>
    <w:rsid w:val="00754B0E"/>
    <w:rsid w:val="0076139B"/>
    <w:rsid w:val="00766E3B"/>
    <w:rsid w:val="007755F1"/>
    <w:rsid w:val="007953F9"/>
    <w:rsid w:val="007B07A7"/>
    <w:rsid w:val="007C5ABD"/>
    <w:rsid w:val="007C755C"/>
    <w:rsid w:val="007C75D6"/>
    <w:rsid w:val="007D5CCC"/>
    <w:rsid w:val="007D772F"/>
    <w:rsid w:val="007E0AE9"/>
    <w:rsid w:val="007F7A77"/>
    <w:rsid w:val="00812BE7"/>
    <w:rsid w:val="00816C4E"/>
    <w:rsid w:val="008218E7"/>
    <w:rsid w:val="008238A8"/>
    <w:rsid w:val="008251EF"/>
    <w:rsid w:val="00847A27"/>
    <w:rsid w:val="00852B48"/>
    <w:rsid w:val="008558C0"/>
    <w:rsid w:val="00866CA5"/>
    <w:rsid w:val="00875F57"/>
    <w:rsid w:val="00880EEE"/>
    <w:rsid w:val="00891155"/>
    <w:rsid w:val="008A4AC7"/>
    <w:rsid w:val="008C5EC9"/>
    <w:rsid w:val="008C5FF3"/>
    <w:rsid w:val="008E2081"/>
    <w:rsid w:val="008F1FD3"/>
    <w:rsid w:val="0090411B"/>
    <w:rsid w:val="00914CB9"/>
    <w:rsid w:val="00917CC9"/>
    <w:rsid w:val="00920AD3"/>
    <w:rsid w:val="00932D5D"/>
    <w:rsid w:val="00933BA8"/>
    <w:rsid w:val="00937541"/>
    <w:rsid w:val="0094053E"/>
    <w:rsid w:val="0095747D"/>
    <w:rsid w:val="00965434"/>
    <w:rsid w:val="00967369"/>
    <w:rsid w:val="009810C0"/>
    <w:rsid w:val="00997029"/>
    <w:rsid w:val="009A2C53"/>
    <w:rsid w:val="009A4C87"/>
    <w:rsid w:val="009B05F7"/>
    <w:rsid w:val="009B16FD"/>
    <w:rsid w:val="009B7477"/>
    <w:rsid w:val="009C67FA"/>
    <w:rsid w:val="009D7F03"/>
    <w:rsid w:val="009E1409"/>
    <w:rsid w:val="009F02B5"/>
    <w:rsid w:val="009F5805"/>
    <w:rsid w:val="00A00E62"/>
    <w:rsid w:val="00A03DE7"/>
    <w:rsid w:val="00A205D3"/>
    <w:rsid w:val="00A42599"/>
    <w:rsid w:val="00A5639C"/>
    <w:rsid w:val="00A57A49"/>
    <w:rsid w:val="00A61717"/>
    <w:rsid w:val="00A67074"/>
    <w:rsid w:val="00A721B2"/>
    <w:rsid w:val="00A7246B"/>
    <w:rsid w:val="00A76BAA"/>
    <w:rsid w:val="00A86D98"/>
    <w:rsid w:val="00A924A7"/>
    <w:rsid w:val="00A95AB6"/>
    <w:rsid w:val="00A95AB7"/>
    <w:rsid w:val="00A96404"/>
    <w:rsid w:val="00AB36CE"/>
    <w:rsid w:val="00AB4FBB"/>
    <w:rsid w:val="00AD1DC8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750DD"/>
    <w:rsid w:val="00B7546F"/>
    <w:rsid w:val="00B754AE"/>
    <w:rsid w:val="00B96AF4"/>
    <w:rsid w:val="00BA0D90"/>
    <w:rsid w:val="00BA484D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D710F"/>
    <w:rsid w:val="00BE6913"/>
    <w:rsid w:val="00BF763B"/>
    <w:rsid w:val="00C032CA"/>
    <w:rsid w:val="00C0452B"/>
    <w:rsid w:val="00C11CFC"/>
    <w:rsid w:val="00C11E1C"/>
    <w:rsid w:val="00C15434"/>
    <w:rsid w:val="00C3358D"/>
    <w:rsid w:val="00C337B8"/>
    <w:rsid w:val="00C35E2D"/>
    <w:rsid w:val="00C41B68"/>
    <w:rsid w:val="00C4205B"/>
    <w:rsid w:val="00C435CF"/>
    <w:rsid w:val="00C47A09"/>
    <w:rsid w:val="00C57876"/>
    <w:rsid w:val="00C66820"/>
    <w:rsid w:val="00C92350"/>
    <w:rsid w:val="00CE0EAB"/>
    <w:rsid w:val="00CE6727"/>
    <w:rsid w:val="00CF78F4"/>
    <w:rsid w:val="00D134BA"/>
    <w:rsid w:val="00D145D5"/>
    <w:rsid w:val="00D179A4"/>
    <w:rsid w:val="00D40705"/>
    <w:rsid w:val="00D50618"/>
    <w:rsid w:val="00D51358"/>
    <w:rsid w:val="00D53ABD"/>
    <w:rsid w:val="00D55236"/>
    <w:rsid w:val="00D71C90"/>
    <w:rsid w:val="00D9633A"/>
    <w:rsid w:val="00DA063C"/>
    <w:rsid w:val="00DA335F"/>
    <w:rsid w:val="00DA5682"/>
    <w:rsid w:val="00DA7FE1"/>
    <w:rsid w:val="00DB5D02"/>
    <w:rsid w:val="00DB612A"/>
    <w:rsid w:val="00DC12E8"/>
    <w:rsid w:val="00DC3683"/>
    <w:rsid w:val="00DD5CED"/>
    <w:rsid w:val="00DE1E38"/>
    <w:rsid w:val="00DE33F8"/>
    <w:rsid w:val="00DF1BF3"/>
    <w:rsid w:val="00E03624"/>
    <w:rsid w:val="00E0693A"/>
    <w:rsid w:val="00E10462"/>
    <w:rsid w:val="00E12C32"/>
    <w:rsid w:val="00E23A12"/>
    <w:rsid w:val="00E3028A"/>
    <w:rsid w:val="00E333E2"/>
    <w:rsid w:val="00E4187A"/>
    <w:rsid w:val="00E45C0D"/>
    <w:rsid w:val="00E51CAD"/>
    <w:rsid w:val="00E77578"/>
    <w:rsid w:val="00E84A15"/>
    <w:rsid w:val="00E957DE"/>
    <w:rsid w:val="00EA69D7"/>
    <w:rsid w:val="00EA7408"/>
    <w:rsid w:val="00EA7D34"/>
    <w:rsid w:val="00EB6858"/>
    <w:rsid w:val="00EB7AD5"/>
    <w:rsid w:val="00EC2FA1"/>
    <w:rsid w:val="00ED7898"/>
    <w:rsid w:val="00EE45FF"/>
    <w:rsid w:val="00EF5782"/>
    <w:rsid w:val="00F10564"/>
    <w:rsid w:val="00F1065E"/>
    <w:rsid w:val="00F1179D"/>
    <w:rsid w:val="00F11CBD"/>
    <w:rsid w:val="00F55C64"/>
    <w:rsid w:val="00F61DD6"/>
    <w:rsid w:val="00F623E4"/>
    <w:rsid w:val="00F7470E"/>
    <w:rsid w:val="00F80F9A"/>
    <w:rsid w:val="00F9042B"/>
    <w:rsid w:val="00FA6499"/>
    <w:rsid w:val="00FC565F"/>
    <w:rsid w:val="00FD1139"/>
    <w:rsid w:val="00FD222B"/>
    <w:rsid w:val="00FD409C"/>
    <w:rsid w:val="00FD47A1"/>
    <w:rsid w:val="00FE3324"/>
    <w:rsid w:val="00FE4D2A"/>
    <w:rsid w:val="00FF0CD5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CAE8F"/>
  <w15:chartTrackingRefBased/>
  <w15:docId w15:val="{2DBA2A5F-0A6F-467A-9437-941C4FA2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24A388-98DD-41FD-A090-A883F62DAB3A}"/>
</file>

<file path=customXml/itemProps2.xml><?xml version="1.0" encoding="utf-8"?>
<ds:datastoreItem xmlns:ds="http://schemas.openxmlformats.org/officeDocument/2006/customXml" ds:itemID="{24A8D3EB-79F8-41C0-83E3-2AB6373983AC}"/>
</file>

<file path=customXml/itemProps3.xml><?xml version="1.0" encoding="utf-8"?>
<ds:datastoreItem xmlns:ds="http://schemas.openxmlformats.org/officeDocument/2006/customXml" ds:itemID="{4A67448B-C6B2-4353-B1D7-B651864CA3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SM301</vt:lpstr>
    </vt:vector>
  </TitlesOfParts>
  <Company>bhn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dc:description/>
  <cp:lastModifiedBy>Witte, Stefan - Lenze</cp:lastModifiedBy>
  <cp:revision>4</cp:revision>
  <dcterms:created xsi:type="dcterms:W3CDTF">2023-05-10T09:21:00Z</dcterms:created>
  <dcterms:modified xsi:type="dcterms:W3CDTF">2023-08-03T14:09:00Z</dcterms:modified>
</cp:coreProperties>
</file>