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6B800" w14:textId="77777777" w:rsidR="003C2224" w:rsidRDefault="002C2096" w:rsidP="003C2224">
      <w:pPr>
        <w:pStyle w:val="Titel"/>
        <w:jc w:val="center"/>
        <w:rPr>
          <w:lang w:val="en-GB"/>
        </w:rPr>
      </w:pPr>
      <w:r w:rsidRPr="006D635A">
        <w:rPr>
          <w:lang w:val="en-GB"/>
        </w:rPr>
        <w:t>Acceptance protocol for</w:t>
      </w:r>
    </w:p>
    <w:p w14:paraId="1C1CFC3C" w14:textId="6CAA113F" w:rsidR="00096772" w:rsidRPr="002C2096" w:rsidRDefault="007758B8" w:rsidP="003C2224">
      <w:pPr>
        <w:pStyle w:val="Titel"/>
        <w:jc w:val="center"/>
        <w:rPr>
          <w:lang w:val="en-GB"/>
        </w:rPr>
      </w:pPr>
      <w:r>
        <w:rPr>
          <w:lang w:val="en-GB"/>
        </w:rPr>
        <w:t>Extended Safety</w:t>
      </w:r>
    </w:p>
    <w:p w14:paraId="1C1CFC3D" w14:textId="77777777" w:rsidR="00E23A12" w:rsidRPr="002C2096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3E" w14:textId="65BFB8C2" w:rsidR="00F1065E" w:rsidRPr="002C2096" w:rsidRDefault="002C2096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A61CD5">
        <w:rPr>
          <w:rFonts w:ascii="Arial,Bold" w:hAnsi="Arial,Bold" w:cs="Arial,Bold"/>
          <w:bCs/>
          <w:sz w:val="20"/>
          <w:szCs w:val="20"/>
          <w:lang w:val="en-GB"/>
        </w:rPr>
        <w:t>Fill in the acceptance protocol separately for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 every single </w:t>
      </w:r>
      <w:r w:rsidR="00BF4AD3">
        <w:rPr>
          <w:rFonts w:ascii="Arial,Bold" w:hAnsi="Arial,Bold" w:cs="Arial,Bold"/>
          <w:bCs/>
          <w:sz w:val="20"/>
          <w:szCs w:val="20"/>
          <w:lang w:val="en-GB"/>
        </w:rPr>
        <w:t xml:space="preserve">drive 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controller with 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 xml:space="preserve">Extended </w:t>
      </w:r>
      <w:r w:rsidRPr="00A61CD5">
        <w:rPr>
          <w:rFonts w:ascii="Arial,Bold" w:hAnsi="Arial,Bold" w:cs="Arial,Bold"/>
          <w:bCs/>
          <w:sz w:val="20"/>
          <w:szCs w:val="20"/>
          <w:lang w:val="en-GB"/>
        </w:rPr>
        <w:t>S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>afety V1.</w:t>
      </w:r>
      <w:r w:rsidR="000A4ED0">
        <w:rPr>
          <w:rFonts w:ascii="Arial,Bold" w:hAnsi="Arial,Bold" w:cs="Arial,Bold"/>
          <w:bCs/>
          <w:sz w:val="20"/>
          <w:szCs w:val="20"/>
          <w:lang w:val="en-GB"/>
        </w:rPr>
        <w:t>5</w:t>
      </w:r>
      <w:r w:rsidR="00F1065E" w:rsidRPr="002C2096">
        <w:rPr>
          <w:rFonts w:ascii="Arial,Bold" w:hAnsi="Arial,Bold" w:cs="Arial,Bold"/>
          <w:bCs/>
          <w:sz w:val="20"/>
          <w:szCs w:val="20"/>
          <w:lang w:val="en-GB"/>
        </w:rPr>
        <w:t>.</w:t>
      </w:r>
    </w:p>
    <w:p w14:paraId="1C1CFC3F" w14:textId="77777777" w:rsidR="00F1065E" w:rsidRPr="002C2096" w:rsidRDefault="00F1065E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40" w14:textId="77777777" w:rsidR="00096772" w:rsidRPr="000829DB" w:rsidRDefault="002C2096" w:rsidP="007758B8">
      <w:pPr>
        <w:pStyle w:val="berschrift1"/>
      </w:pPr>
      <w:proofErr w:type="spellStart"/>
      <w:r>
        <w:t>Overview</w:t>
      </w:r>
      <w:proofErr w:type="spellEnd"/>
    </w:p>
    <w:p w14:paraId="1C1CFC41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424"/>
      </w:tblGrid>
      <w:tr w:rsidR="002C2096" w:rsidRPr="00D35AF2" w14:paraId="1C1CFC44" w14:textId="77777777" w:rsidTr="00D35AF2">
        <w:tc>
          <w:tcPr>
            <w:tcW w:w="4788" w:type="dxa"/>
          </w:tcPr>
          <w:p w14:paraId="1C1CFC42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Acceptance test no.</w:t>
            </w:r>
          </w:p>
        </w:tc>
        <w:tc>
          <w:tcPr>
            <w:tcW w:w="4424" w:type="dxa"/>
          </w:tcPr>
          <w:p w14:paraId="1C1CFC43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2C2096" w:rsidRPr="00D35AF2" w14:paraId="1C1CFC47" w14:textId="77777777" w:rsidTr="00D35AF2">
        <w:tc>
          <w:tcPr>
            <w:tcW w:w="4788" w:type="dxa"/>
          </w:tcPr>
          <w:p w14:paraId="1C1CFC45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Date</w:t>
            </w:r>
          </w:p>
        </w:tc>
        <w:tc>
          <w:tcPr>
            <w:tcW w:w="4424" w:type="dxa"/>
          </w:tcPr>
          <w:p w14:paraId="1C1CFC46" w14:textId="5CA5510B" w:rsidR="002C2096" w:rsidRPr="00D35AF2" w:rsidRDefault="000A4ED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default w:val="01.01.2026"/>
                    <w:format w:val="dd.MM.yyyy"/>
                  </w:textInput>
                </w:ffData>
              </w:fldChar>
            </w:r>
            <w:bookmarkStart w:id="1" w:name="Text2"/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01.01.2026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2C2096" w:rsidRPr="00D35AF2" w14:paraId="1C1CFC4A" w14:textId="77777777" w:rsidTr="00D35AF2">
        <w:tc>
          <w:tcPr>
            <w:tcW w:w="4788" w:type="dxa"/>
          </w:tcPr>
          <w:p w14:paraId="1C1CFC48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Carried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out by:</w:t>
            </w:r>
          </w:p>
        </w:tc>
        <w:tc>
          <w:tcPr>
            <w:tcW w:w="4424" w:type="dxa"/>
          </w:tcPr>
          <w:p w14:paraId="1C1CFC49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1C1CFC4B" w14:textId="77777777" w:rsidR="00E23A12" w:rsidRPr="00847A27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1C1CFC4C" w14:textId="77777777" w:rsidR="00FF1AC6" w:rsidRPr="002C2096" w:rsidRDefault="002C2096" w:rsidP="007758B8">
      <w:pPr>
        <w:pStyle w:val="berschrift1"/>
        <w:rPr>
          <w:lang w:val="en-GB"/>
        </w:rPr>
      </w:pPr>
      <w:r w:rsidRPr="00A61CD5">
        <w:rPr>
          <w:lang w:val="en-GB"/>
        </w:rPr>
        <w:t>Machine description and general picture</w:t>
      </w:r>
    </w:p>
    <w:p w14:paraId="1C1CFC4D" w14:textId="77777777" w:rsidR="00FF1AC6" w:rsidRPr="002C2096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4505"/>
      </w:tblGrid>
      <w:tr w:rsidR="002C2096" w:rsidRPr="00D35AF2" w14:paraId="1C1CFC50" w14:textId="77777777" w:rsidTr="00D35AF2">
        <w:tc>
          <w:tcPr>
            <w:tcW w:w="4783" w:type="dxa"/>
          </w:tcPr>
          <w:p w14:paraId="1C1CFC4E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Manufacturer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05" w:type="dxa"/>
          </w:tcPr>
          <w:p w14:paraId="1C1CFC4F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2C2096" w:rsidRPr="00D35AF2" w14:paraId="1C1CFC53" w14:textId="77777777" w:rsidTr="00D35AF2">
        <w:tc>
          <w:tcPr>
            <w:tcW w:w="4783" w:type="dxa"/>
          </w:tcPr>
          <w:p w14:paraId="1C1CFC51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Machine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/ type</w:t>
            </w:r>
            <w:r w:rsidR="007038B4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proofErr w:type="spellStart"/>
            <w:r w:rsidR="007038B4" w:rsidRPr="00D35AF2">
              <w:rPr>
                <w:rFonts w:ascii="Arial,Bold" w:hAnsi="Arial,Bold" w:cs="Arial,Bold"/>
                <w:b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4505" w:type="dxa"/>
          </w:tcPr>
          <w:p w14:paraId="1C1CFC52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2C2096" w:rsidRPr="00D35AF2" w14:paraId="1C1CFC56" w14:textId="77777777" w:rsidTr="00D35AF2">
        <w:tc>
          <w:tcPr>
            <w:tcW w:w="4783" w:type="dxa"/>
          </w:tcPr>
          <w:p w14:paraId="1C1CFC54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System /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system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part</w:t>
            </w:r>
            <w:proofErr w:type="spellEnd"/>
          </w:p>
        </w:tc>
        <w:tc>
          <w:tcPr>
            <w:tcW w:w="4505" w:type="dxa"/>
          </w:tcPr>
          <w:p w14:paraId="1C1CFC55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735B72" w:rsidRPr="00D35AF2" w14:paraId="1C1CFC59" w14:textId="77777777" w:rsidTr="00D35AF2">
        <w:tc>
          <w:tcPr>
            <w:tcW w:w="4783" w:type="dxa"/>
          </w:tcPr>
          <w:p w14:paraId="1C1CFC57" w14:textId="77777777" w:rsidR="00735B72" w:rsidRPr="00D35AF2" w:rsidRDefault="00735B7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Name of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axis</w:t>
            </w:r>
            <w:proofErr w:type="spellEnd"/>
          </w:p>
        </w:tc>
        <w:tc>
          <w:tcPr>
            <w:tcW w:w="4505" w:type="dxa"/>
          </w:tcPr>
          <w:p w14:paraId="1C1CFC58" w14:textId="77777777" w:rsidR="00735B72" w:rsidRPr="00D35AF2" w:rsidRDefault="00735B7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5C" w14:textId="77777777" w:rsidTr="00D35AF2">
        <w:tc>
          <w:tcPr>
            <w:tcW w:w="4783" w:type="dxa"/>
          </w:tcPr>
          <w:p w14:paraId="1C1CFC5A" w14:textId="3757EF2A" w:rsidR="002C2096" w:rsidRPr="00D35AF2" w:rsidRDefault="00BF4AD3" w:rsidP="00BF4AD3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 xml:space="preserve">Drive </w:t>
            </w:r>
            <w:proofErr w:type="spellStart"/>
            <w:r>
              <w:rPr>
                <w:rFonts w:ascii="Arial,Bold" w:hAnsi="Arial,Bold" w:cs="Arial,Bold"/>
                <w:bCs/>
                <w:sz w:val="20"/>
                <w:szCs w:val="20"/>
              </w:rPr>
              <w:t>c</w:t>
            </w:r>
            <w:r w:rsidR="002C2096" w:rsidRPr="00D35AF2">
              <w:rPr>
                <w:rFonts w:ascii="Arial,Bold" w:hAnsi="Arial,Bold" w:cs="Arial,Bold"/>
                <w:bCs/>
                <w:sz w:val="20"/>
                <w:szCs w:val="20"/>
              </w:rPr>
              <w:t>ontroller</w:t>
            </w:r>
            <w:proofErr w:type="spellEnd"/>
            <w:r w:rsidR="002C2096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type</w:t>
            </w:r>
            <w:r w:rsidR="002D0C26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="002D0C26" w:rsidRPr="00B94D07">
              <w:rPr>
                <w:rFonts w:ascii="Arial,Bold" w:hAnsi="Arial,Bold" w:cs="Arial,Bold"/>
                <w:bCs/>
                <w:sz w:val="20"/>
                <w:szCs w:val="20"/>
              </w:rPr>
              <w:t>(</w:t>
            </w:r>
            <w:r w:rsidR="002D0C26">
              <w:rPr>
                <w:rFonts w:ascii="Arial,Bold" w:hAnsi="Arial,Bold" w:cs="Arial,Bold"/>
                <w:bCs/>
                <w:sz w:val="20"/>
                <w:szCs w:val="20"/>
              </w:rPr>
              <w:t>0x2000:001</w:t>
            </w:r>
            <w:r w:rsidR="002D0C26" w:rsidRPr="00B94D07">
              <w:rPr>
                <w:rFonts w:ascii="Arial,Bold" w:hAnsi="Arial,Bold" w:cs="Arial,Bold"/>
                <w:bCs/>
                <w:sz w:val="20"/>
                <w:szCs w:val="20"/>
              </w:rPr>
              <w:t>)</w:t>
            </w:r>
          </w:p>
        </w:tc>
        <w:tc>
          <w:tcPr>
            <w:tcW w:w="4505" w:type="dxa"/>
          </w:tcPr>
          <w:p w14:paraId="1C1CFC5B" w14:textId="77777777" w:rsidR="002C2096" w:rsidRPr="00D35AF2" w:rsidRDefault="00C3650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6"/>
          </w:p>
        </w:tc>
      </w:tr>
      <w:tr w:rsidR="002C2096" w:rsidRPr="00D35AF2" w14:paraId="1C1CFC5F" w14:textId="77777777" w:rsidTr="00D35AF2">
        <w:tc>
          <w:tcPr>
            <w:tcW w:w="4783" w:type="dxa"/>
          </w:tcPr>
          <w:p w14:paraId="1C1CFC5D" w14:textId="437EDC99" w:rsidR="002C2096" w:rsidRPr="00D35AF2" w:rsidRDefault="002C2096" w:rsidP="007758B8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Serial number of 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 (</w:t>
            </w:r>
            <w:r w:rsidR="007758B8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0x2000:002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4505" w:type="dxa"/>
          </w:tcPr>
          <w:p w14:paraId="1C1CFC5E" w14:textId="77777777" w:rsidR="002C2096" w:rsidRPr="00D35AF2" w:rsidRDefault="00C36504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2" w14:textId="77777777" w:rsidTr="00D35AF2">
        <w:tc>
          <w:tcPr>
            <w:tcW w:w="4783" w:type="dxa"/>
          </w:tcPr>
          <w:p w14:paraId="1C1CFC60" w14:textId="74E1B837" w:rsidR="002C2096" w:rsidRPr="00D35AF2" w:rsidRDefault="009249EB" w:rsidP="009249EB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Version parameter set 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(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t>0x2114:001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)</w:t>
            </w:r>
          </w:p>
        </w:tc>
        <w:tc>
          <w:tcPr>
            <w:tcW w:w="4505" w:type="dxa"/>
          </w:tcPr>
          <w:p w14:paraId="1C1CFC61" w14:textId="5F831B04" w:rsidR="002C2096" w:rsidRPr="00D35AF2" w:rsidRDefault="009848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SM ES-SOE V1.5"/>
                  </w:textInput>
                </w:ffData>
              </w:fldCha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iSM ES-SOE V1.5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8" w14:textId="77777777" w:rsidTr="00D35AF2">
        <w:tc>
          <w:tcPr>
            <w:tcW w:w="4783" w:type="dxa"/>
          </w:tcPr>
          <w:p w14:paraId="1C1CFC66" w14:textId="66CE4A13" w:rsidR="004B488E" w:rsidRPr="004E0774" w:rsidRDefault="002C2096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Safety</w:t>
            </w:r>
            <w:r w:rsidR="00067DD6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/ PROFIsafe</w:t>
            </w:r>
            <w:r w:rsidR="007758B8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</w:t>
            </w:r>
            <w:r w:rsidR="00EF79C5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/ </w:t>
            </w:r>
            <w:proofErr w:type="spellStart"/>
            <w:r w:rsidR="00EF79C5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FSoE</w:t>
            </w:r>
            <w:proofErr w:type="spellEnd"/>
            <w:r w:rsidR="00EF79C5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</w:t>
            </w:r>
            <w:r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address</w:t>
            </w:r>
            <w:r w:rsidR="004E0774" w:rsidRP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/ N</w:t>
            </w:r>
            <w:r w:rsidR="004E0774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ode-ID</w:t>
            </w:r>
          </w:p>
        </w:tc>
        <w:bookmarkStart w:id="7" w:name="Text10"/>
        <w:tc>
          <w:tcPr>
            <w:tcW w:w="4505" w:type="dxa"/>
          </w:tcPr>
          <w:p w14:paraId="1C1CFC67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4B488E" w:rsidRPr="00D35AF2" w14:paraId="340CE6D6" w14:textId="77777777" w:rsidTr="00D35AF2">
        <w:tc>
          <w:tcPr>
            <w:tcW w:w="4783" w:type="dxa"/>
          </w:tcPr>
          <w:p w14:paraId="31D02B16" w14:textId="37F82A13" w:rsidR="004B488E" w:rsidRPr="004E0774" w:rsidRDefault="007E3342" w:rsidP="00067DD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PROFIsafe address </w:t>
            </w:r>
            <w:proofErr w:type="spellStart"/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typ</w:t>
            </w:r>
            <w:proofErr w:type="spellEnd"/>
            <w:r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2</w:t>
            </w:r>
          </w:p>
        </w:tc>
        <w:tc>
          <w:tcPr>
            <w:tcW w:w="4505" w:type="dxa"/>
          </w:tcPr>
          <w:p w14:paraId="1A11B301" w14:textId="6082DFCF" w:rsidR="004B488E" w:rsidRPr="00D35AF2" w:rsidRDefault="007E334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2C2096" w:rsidRPr="00D35AF2" w14:paraId="1C1CFC6B" w14:textId="77777777" w:rsidTr="00D35AF2">
        <w:tc>
          <w:tcPr>
            <w:tcW w:w="4783" w:type="dxa"/>
          </w:tcPr>
          <w:p w14:paraId="1C1CFC69" w14:textId="47AFA1D3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 type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(0x2C01:010)</w:t>
            </w:r>
          </w:p>
        </w:tc>
        <w:bookmarkStart w:id="8" w:name="Text11"/>
        <w:tc>
          <w:tcPr>
            <w:tcW w:w="4505" w:type="dxa"/>
          </w:tcPr>
          <w:p w14:paraId="1C1CFC6A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2C2096" w:rsidRPr="00D35AF2" w14:paraId="1C1CFC82" w14:textId="77777777" w:rsidTr="00D35AF2">
        <w:trPr>
          <w:trHeight w:val="286"/>
        </w:trPr>
        <w:tc>
          <w:tcPr>
            <w:tcW w:w="4783" w:type="dxa"/>
          </w:tcPr>
          <w:p w14:paraId="1C1CFC80" w14:textId="77777777" w:rsidR="002C2096" w:rsidRPr="003103F7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3103F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Circuit diagram version / relevant drawing sheets</w:t>
            </w:r>
          </w:p>
        </w:tc>
        <w:tc>
          <w:tcPr>
            <w:tcW w:w="4505" w:type="dxa"/>
          </w:tcPr>
          <w:p w14:paraId="1C1CFC81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9"/>
          </w:p>
        </w:tc>
      </w:tr>
      <w:tr w:rsidR="002C2096" w:rsidRPr="00D35AF2" w14:paraId="1C1CFC85" w14:textId="77777777" w:rsidTr="00D35AF2">
        <w:tc>
          <w:tcPr>
            <w:tcW w:w="4783" w:type="dxa"/>
          </w:tcPr>
          <w:p w14:paraId="1C1CFC83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Final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customer</w:t>
            </w:r>
            <w:proofErr w:type="spellEnd"/>
          </w:p>
        </w:tc>
        <w:tc>
          <w:tcPr>
            <w:tcW w:w="4505" w:type="dxa"/>
          </w:tcPr>
          <w:p w14:paraId="1C1CFC84" w14:textId="77777777" w:rsidR="002C209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MS Gothic" w:eastAsia="MS Gothic" w:hAnsi="MS Gothic" w:cs="MS Gothic" w:hint="eastAsia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0"/>
          </w:p>
        </w:tc>
      </w:tr>
      <w:tr w:rsidR="00FF1AC6" w:rsidRPr="009B2DF0" w14:paraId="1C1CFC87" w14:textId="77777777" w:rsidTr="00D35AF2">
        <w:trPr>
          <w:trHeight w:val="5326"/>
        </w:trPr>
        <w:tc>
          <w:tcPr>
            <w:tcW w:w="9288" w:type="dxa"/>
            <w:gridSpan w:val="2"/>
          </w:tcPr>
          <w:p w14:paraId="1C1CFC86" w14:textId="77777777" w:rsidR="00723FE0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lastRenderedPageBreak/>
              <w:t xml:space="preserve">General picture of the machine </w:t>
            </w:r>
          </w:p>
        </w:tc>
      </w:tr>
      <w:tr w:rsidR="00FF1AC6" w:rsidRPr="009B2DF0" w14:paraId="1C1CFC89" w14:textId="77777777" w:rsidTr="00D35AF2">
        <w:trPr>
          <w:trHeight w:val="12378"/>
        </w:trPr>
        <w:tc>
          <w:tcPr>
            <w:tcW w:w="9288" w:type="dxa"/>
            <w:gridSpan w:val="2"/>
          </w:tcPr>
          <w:p w14:paraId="1C1CFC88" w14:textId="77777777" w:rsidR="00FF1AC6" w:rsidRPr="00D35AF2" w:rsidRDefault="002C2096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lastRenderedPageBreak/>
              <w:t>General picture of the safety circuit</w:t>
            </w:r>
          </w:p>
        </w:tc>
      </w:tr>
    </w:tbl>
    <w:p w14:paraId="1C1CFC8A" w14:textId="77777777" w:rsidR="00E23A12" w:rsidRPr="002C2096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B" w14:textId="77777777" w:rsidR="00715A9E" w:rsidRPr="002C2096" w:rsidRDefault="00715A9E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C" w14:textId="77777777" w:rsidR="00AE4AB2" w:rsidRPr="002C2096" w:rsidRDefault="00AE4AB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D" w14:textId="77777777" w:rsidR="00096772" w:rsidRPr="00A74B3A" w:rsidRDefault="00735B72" w:rsidP="007758B8">
      <w:pPr>
        <w:pStyle w:val="berschrift1"/>
        <w:rPr>
          <w:lang w:val="en-GB"/>
        </w:rPr>
      </w:pPr>
      <w:r w:rsidRPr="003103F7">
        <w:rPr>
          <w:lang w:val="en-US"/>
        </w:rPr>
        <w:t>Function check (positive testing)</w:t>
      </w:r>
    </w:p>
    <w:p w14:paraId="1C1CFC8E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8F" w14:textId="77777777" w:rsidR="00A74B3A" w:rsidRPr="00A74B3A" w:rsidRDefault="00A74B3A" w:rsidP="00A74B3A">
      <w:pPr>
        <w:autoSpaceDE w:val="0"/>
        <w:autoSpaceDN w:val="0"/>
        <w:adjustRightInd w:val="0"/>
        <w:rPr>
          <w:rFonts w:cs="Arial"/>
          <w:b/>
          <w:bCs/>
          <w:sz w:val="24"/>
          <w:lang w:val="en-GB"/>
        </w:rPr>
      </w:pPr>
      <w:r w:rsidRPr="00A74B3A">
        <w:rPr>
          <w:rFonts w:cs="Arial"/>
          <w:b/>
          <w:bCs/>
          <w:sz w:val="24"/>
          <w:lang w:val="en-GB"/>
        </w:rPr>
        <w:t>Description</w:t>
      </w:r>
    </w:p>
    <w:p w14:paraId="1C1CFC90" w14:textId="1BD9977B" w:rsidR="00A74B3A" w:rsidRPr="00735B72" w:rsidRDefault="00A74B3A" w:rsidP="00735B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034F6">
        <w:rPr>
          <w:rFonts w:cs="Arial"/>
          <w:sz w:val="20"/>
          <w:szCs w:val="20"/>
          <w:lang w:val="en-GB"/>
        </w:rPr>
        <w:t xml:space="preserve">Carry out the function check separately for every single </w:t>
      </w:r>
      <w:r w:rsidR="00735B72">
        <w:rPr>
          <w:rFonts w:cs="Arial"/>
          <w:sz w:val="20"/>
          <w:szCs w:val="20"/>
          <w:lang w:val="en-GB"/>
        </w:rPr>
        <w:t>motor</w:t>
      </w:r>
      <w:r w:rsidRPr="005034F6">
        <w:rPr>
          <w:rFonts w:cs="Arial"/>
          <w:sz w:val="20"/>
          <w:szCs w:val="20"/>
          <w:lang w:val="en-GB"/>
        </w:rPr>
        <w:t xml:space="preserve"> (</w:t>
      </w:r>
      <w:r>
        <w:rPr>
          <w:rFonts w:cs="Arial"/>
          <w:sz w:val="20"/>
          <w:szCs w:val="20"/>
          <w:lang w:val="en-GB"/>
        </w:rPr>
        <w:t>as far as permitted by the machine</w:t>
      </w:r>
      <w:r w:rsidR="00735B72">
        <w:rPr>
          <w:rFonts w:cs="Arial"/>
          <w:sz w:val="20"/>
          <w:szCs w:val="20"/>
          <w:lang w:val="en-GB"/>
        </w:rPr>
        <w:t>)</w:t>
      </w:r>
      <w:r>
        <w:rPr>
          <w:rFonts w:cs="Arial"/>
          <w:sz w:val="20"/>
          <w:szCs w:val="20"/>
          <w:lang w:val="en-GB"/>
        </w:rPr>
        <w:t xml:space="preserve">. </w:t>
      </w:r>
    </w:p>
    <w:p w14:paraId="1C1CFC91" w14:textId="77777777" w:rsidR="006357FA" w:rsidRPr="00A74B3A" w:rsidRDefault="00A74B3A" w:rsidP="00735B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034F6">
        <w:rPr>
          <w:rFonts w:cs="Arial"/>
          <w:sz w:val="20"/>
          <w:szCs w:val="20"/>
          <w:lang w:val="en-GB"/>
        </w:rPr>
        <w:t xml:space="preserve">If possible, application error messages should be </w:t>
      </w:r>
      <w:r>
        <w:rPr>
          <w:rFonts w:cs="Arial"/>
          <w:sz w:val="20"/>
          <w:szCs w:val="20"/>
          <w:lang w:val="en-GB"/>
        </w:rPr>
        <w:t xml:space="preserve">switched </w:t>
      </w:r>
      <w:r w:rsidRPr="005034F6">
        <w:rPr>
          <w:rFonts w:cs="Arial"/>
          <w:sz w:val="20"/>
          <w:szCs w:val="20"/>
          <w:lang w:val="en-GB"/>
        </w:rPr>
        <w:t xml:space="preserve">to "No </w:t>
      </w:r>
      <w:r>
        <w:rPr>
          <w:rFonts w:cs="Arial"/>
          <w:sz w:val="20"/>
          <w:szCs w:val="20"/>
          <w:lang w:val="en-GB"/>
        </w:rPr>
        <w:t>response"</w:t>
      </w:r>
      <w:r w:rsidR="00735B72">
        <w:rPr>
          <w:rFonts w:cs="Arial"/>
          <w:sz w:val="20"/>
          <w:szCs w:val="20"/>
          <w:lang w:val="en-GB"/>
        </w:rPr>
        <w:t xml:space="preserve"> for the check</w:t>
      </w:r>
      <w:r>
        <w:rPr>
          <w:rFonts w:cs="Arial"/>
          <w:sz w:val="20"/>
          <w:szCs w:val="20"/>
          <w:lang w:val="en-GB"/>
        </w:rPr>
        <w:t xml:space="preserve"> to ensure that only error messages of the safety </w:t>
      </w:r>
      <w:r w:rsidR="00BF4AD3">
        <w:rPr>
          <w:rFonts w:cs="Arial"/>
          <w:sz w:val="20"/>
          <w:szCs w:val="20"/>
          <w:lang w:val="en-GB"/>
        </w:rPr>
        <w:t>component</w:t>
      </w:r>
      <w:r>
        <w:rPr>
          <w:rFonts w:cs="Arial"/>
          <w:sz w:val="20"/>
          <w:szCs w:val="20"/>
          <w:lang w:val="en-GB"/>
        </w:rPr>
        <w:t xml:space="preserve"> will be displayed</w:t>
      </w:r>
      <w:r w:rsidR="006357FA" w:rsidRPr="00A74B3A">
        <w:rPr>
          <w:rFonts w:cs="Arial"/>
          <w:sz w:val="20"/>
          <w:szCs w:val="20"/>
          <w:lang w:val="en-GB"/>
        </w:rPr>
        <w:t>.</w:t>
      </w:r>
    </w:p>
    <w:p w14:paraId="1C1CFC92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93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94" w14:textId="77777777" w:rsidR="00096772" w:rsidRPr="000829DB" w:rsidRDefault="00A74B3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proofErr w:type="spellStart"/>
      <w:r>
        <w:rPr>
          <w:rFonts w:cs="Arial"/>
          <w:b/>
          <w:bCs/>
          <w:sz w:val="24"/>
        </w:rPr>
        <w:t>Execution</w:t>
      </w:r>
      <w:proofErr w:type="spellEnd"/>
    </w:p>
    <w:p w14:paraId="1C1CFC95" w14:textId="77777777" w:rsidR="00847A27" w:rsidRPr="00847A27" w:rsidRDefault="00847A2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1440"/>
        <w:gridCol w:w="720"/>
      </w:tblGrid>
      <w:tr w:rsidR="002A0076" w:rsidRPr="00D35AF2" w14:paraId="1C1CFC9A" w14:textId="77777777" w:rsidTr="00D35AF2">
        <w:tc>
          <w:tcPr>
            <w:tcW w:w="6588" w:type="dxa"/>
          </w:tcPr>
          <w:p w14:paraId="1C1CFC96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 xml:space="preserve">First </w:t>
            </w:r>
            <w:proofErr w:type="spellStart"/>
            <w:r w:rsidRPr="00D35AF2">
              <w:rPr>
                <w:rFonts w:cs="Arial"/>
                <w:sz w:val="20"/>
                <w:szCs w:val="20"/>
              </w:rPr>
              <w:t>commissioning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1C1CFC97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proofErr w:type="spellStart"/>
            <w:r w:rsidRPr="00D35AF2">
              <w:rPr>
                <w:rFonts w:cs="Arial"/>
                <w:sz w:val="20"/>
                <w:szCs w:val="20"/>
              </w:rPr>
              <w:t>Please</w:t>
            </w:r>
            <w:proofErr w:type="spellEnd"/>
          </w:p>
          <w:p w14:paraId="1C1CFC98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tick</w:t>
            </w:r>
          </w:p>
        </w:tc>
        <w:tc>
          <w:tcPr>
            <w:tcW w:w="720" w:type="dxa"/>
          </w:tcPr>
          <w:p w14:paraId="1C1CFC99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"/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2A0076" w:rsidRPr="00D35AF2" w14:paraId="1C1CFC9E" w14:textId="77777777" w:rsidTr="00D35AF2">
        <w:tc>
          <w:tcPr>
            <w:tcW w:w="6588" w:type="dxa"/>
          </w:tcPr>
          <w:p w14:paraId="1C1CFC9B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Recommissioning (e.g. after disassembly for machine transport)</w:t>
            </w:r>
          </w:p>
        </w:tc>
        <w:tc>
          <w:tcPr>
            <w:tcW w:w="1440" w:type="dxa"/>
            <w:vMerge/>
          </w:tcPr>
          <w:p w14:paraId="1C1CFC9C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9D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A0076" w:rsidRPr="00D35AF2" w14:paraId="1C1CFCA2" w14:textId="77777777" w:rsidTr="00D35AF2">
        <w:tc>
          <w:tcPr>
            <w:tcW w:w="6588" w:type="dxa"/>
          </w:tcPr>
          <w:p w14:paraId="1C1CFC9F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</w:rPr>
              <w:t xml:space="preserve">Serial </w:t>
            </w:r>
            <w:proofErr w:type="spellStart"/>
            <w:r w:rsidRPr="00D35AF2">
              <w:rPr>
                <w:rFonts w:cs="Arial"/>
                <w:sz w:val="20"/>
                <w:szCs w:val="20"/>
              </w:rPr>
              <w:t>commissioning</w:t>
            </w:r>
            <w:proofErr w:type="spellEnd"/>
          </w:p>
        </w:tc>
        <w:tc>
          <w:tcPr>
            <w:tcW w:w="1440" w:type="dxa"/>
            <w:vMerge/>
          </w:tcPr>
          <w:p w14:paraId="1C1CFCA0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A1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4"/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2A0076" w:rsidRPr="00D35AF2" w14:paraId="1C1CFCA6" w14:textId="77777777" w:rsidTr="00D35AF2">
        <w:tc>
          <w:tcPr>
            <w:tcW w:w="6588" w:type="dxa"/>
          </w:tcPr>
          <w:p w14:paraId="1C1CFCA3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Function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change</w:t>
            </w:r>
          </w:p>
        </w:tc>
        <w:tc>
          <w:tcPr>
            <w:tcW w:w="1440" w:type="dxa"/>
            <w:vMerge/>
          </w:tcPr>
          <w:p w14:paraId="1C1CFCA4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720" w:type="dxa"/>
          </w:tcPr>
          <w:p w14:paraId="1C1CFCA5" w14:textId="77777777" w:rsidR="002A0076" w:rsidRPr="00D35AF2" w:rsidRDefault="002A0076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5AF2">
              <w:rPr>
                <w:rFonts w:cs="Arial"/>
                <w:sz w:val="20"/>
                <w:szCs w:val="20"/>
              </w:rPr>
              <w:instrText xml:space="preserve"> FORMCHECKBOX </w:instrText>
            </w:r>
            <w:r w:rsidRPr="00D35AF2">
              <w:rPr>
                <w:rFonts w:cs="Arial"/>
                <w:sz w:val="20"/>
                <w:szCs w:val="20"/>
              </w:rPr>
            </w:r>
            <w:r w:rsidRPr="00D35AF2">
              <w:rPr>
                <w:rFonts w:cs="Arial"/>
                <w:sz w:val="20"/>
                <w:szCs w:val="20"/>
              </w:rPr>
              <w:fldChar w:fldCharType="separate"/>
            </w:r>
            <w:r w:rsidRPr="00D35AF2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1C1CFCA7" w14:textId="77777777" w:rsidR="00490D9F" w:rsidRDefault="00490D9F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CFCA8" w14:textId="7B0172C9" w:rsidR="00B96AF4" w:rsidRPr="00A74B3A" w:rsidRDefault="00A74B3A" w:rsidP="00B96AF4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3C2886">
        <w:rPr>
          <w:rFonts w:ascii="Arial,Bold" w:hAnsi="Arial,Bold" w:cs="Arial,Bold"/>
          <w:bCs/>
          <w:sz w:val="20"/>
          <w:szCs w:val="20"/>
          <w:lang w:val="en-GB"/>
        </w:rPr>
        <w:t xml:space="preserve">Use the parameters displayed </w:t>
      </w:r>
      <w:r w:rsidR="007758B8" w:rsidRPr="007758B8">
        <w:rPr>
          <w:rFonts w:ascii="Arial,Bold" w:hAnsi="Arial,Bold" w:cs="Arial,Bold"/>
          <w:bCs/>
          <w:sz w:val="20"/>
          <w:szCs w:val="20"/>
          <w:lang w:val="en-US"/>
        </w:rPr>
        <w:t>in 0x2114-28</w:t>
      </w:r>
      <w:r w:rsidR="00A65394">
        <w:rPr>
          <w:rFonts w:ascii="Arial,Bold" w:hAnsi="Arial,Bold" w:cs="Arial,Bold"/>
          <w:bCs/>
          <w:sz w:val="20"/>
          <w:szCs w:val="20"/>
          <w:lang w:val="en-US"/>
        </w:rPr>
        <w:t>AF</w:t>
      </w:r>
      <w:r w:rsidR="007758B8" w:rsidRPr="007758B8">
        <w:rPr>
          <w:rFonts w:ascii="Arial,Bold" w:hAnsi="Arial,Bold" w:cs="Arial,Bold"/>
          <w:bCs/>
          <w:sz w:val="20"/>
          <w:szCs w:val="20"/>
          <w:lang w:val="en-US"/>
        </w:rPr>
        <w:t xml:space="preserve"> and 0xF980</w:t>
      </w:r>
      <w:r w:rsidRPr="003C2886">
        <w:rPr>
          <w:rFonts w:ascii="Arial,Bold" w:hAnsi="Arial,Bold" w:cs="Arial,Bold"/>
          <w:bCs/>
          <w:sz w:val="20"/>
          <w:szCs w:val="20"/>
          <w:lang w:val="en-GB"/>
        </w:rPr>
        <w:t xml:space="preserve"> t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o check the selected parameters. Print out the selected parameters using the print function of the </w:t>
      </w:r>
      <w:r w:rsidR="007758B8">
        <w:rPr>
          <w:rFonts w:ascii="Arial,Bold" w:hAnsi="Arial,Bold" w:cs="Arial,Bold"/>
          <w:bCs/>
          <w:sz w:val="20"/>
          <w:szCs w:val="20"/>
          <w:lang w:val="en-GB"/>
        </w:rPr>
        <w:t>PLC Designer or EASY Starter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 and attach the printout to the acceptance protocol</w:t>
      </w:r>
      <w:r w:rsidR="00B96AF4" w:rsidRPr="00A74B3A">
        <w:rPr>
          <w:rFonts w:ascii="Arial,Bold" w:hAnsi="Arial,Bold" w:cs="Arial,Bold"/>
          <w:bCs/>
          <w:sz w:val="20"/>
          <w:szCs w:val="20"/>
          <w:lang w:val="en-GB"/>
        </w:rPr>
        <w:t>.</w:t>
      </w:r>
    </w:p>
    <w:p w14:paraId="1C1CFCA9" w14:textId="77777777" w:rsidR="00B96AF4" w:rsidRPr="00A74B3A" w:rsidRDefault="00B96AF4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CFCAA" w14:textId="77777777" w:rsidR="001740A6" w:rsidRPr="00A74B3A" w:rsidRDefault="00A74B3A" w:rsidP="001740A6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A74B3A">
        <w:rPr>
          <w:rFonts w:ascii="Arial,Bold" w:hAnsi="Arial,Bold" w:cs="Arial,Bold"/>
          <w:bCs/>
          <w:sz w:val="20"/>
          <w:szCs w:val="20"/>
          <w:lang w:val="en-GB"/>
        </w:rPr>
        <w:t>Mark functions that are not used as "</w:t>
      </w:r>
      <w:r w:rsidR="00E92347">
        <w:rPr>
          <w:rFonts w:ascii="Arial,Bold" w:hAnsi="Arial,Bold" w:cs="Arial,Bold"/>
          <w:bCs/>
          <w:sz w:val="20"/>
          <w:szCs w:val="20"/>
          <w:lang w:val="en-GB"/>
        </w:rPr>
        <w:t>N</w:t>
      </w:r>
      <w:r w:rsidRPr="00A74B3A">
        <w:rPr>
          <w:rFonts w:ascii="Arial,Bold" w:hAnsi="Arial,Bold" w:cs="Arial,Bold"/>
          <w:bCs/>
          <w:sz w:val="20"/>
          <w:szCs w:val="20"/>
          <w:lang w:val="en-GB"/>
        </w:rPr>
        <w:t xml:space="preserve">ot </w:t>
      </w:r>
      <w:r w:rsidR="00E92347">
        <w:rPr>
          <w:rFonts w:ascii="Arial,Bold" w:hAnsi="Arial,Bold" w:cs="Arial,Bold"/>
          <w:bCs/>
          <w:sz w:val="20"/>
          <w:szCs w:val="20"/>
          <w:lang w:val="en-GB"/>
        </w:rPr>
        <w:t>used</w:t>
      </w:r>
      <w:r w:rsidRPr="00A74B3A">
        <w:rPr>
          <w:rFonts w:ascii="Arial,Bold" w:hAnsi="Arial,Bold" w:cs="Arial,Bold"/>
          <w:bCs/>
          <w:sz w:val="20"/>
          <w:szCs w:val="20"/>
          <w:lang w:val="en-GB"/>
        </w:rPr>
        <w:t>"</w:t>
      </w:r>
      <w:r w:rsidR="00FE4D2A" w:rsidRPr="00A74B3A">
        <w:rPr>
          <w:rFonts w:ascii="Arial,Bold" w:hAnsi="Arial,Bold" w:cs="Arial,Bold"/>
          <w:bCs/>
          <w:sz w:val="20"/>
          <w:szCs w:val="20"/>
          <w:lang w:val="en-GB"/>
        </w:rPr>
        <w:t>.</w:t>
      </w:r>
      <w:r w:rsidR="00991398">
        <w:rPr>
          <w:rFonts w:ascii="Arial,Bold" w:hAnsi="Arial,Bold" w:cs="Arial,Bold"/>
          <w:bCs/>
          <w:sz w:val="20"/>
          <w:szCs w:val="20"/>
          <w:lang w:val="en-GB"/>
        </w:rPr>
        <w:t xml:space="preserve"> Then the corresponding table can be deleted.</w:t>
      </w:r>
    </w:p>
    <w:p w14:paraId="1C1CFCAB" w14:textId="77777777" w:rsidR="00490D9F" w:rsidRPr="00A74B3A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C1CFCAC" w14:textId="77777777" w:rsidR="00B2417F" w:rsidRDefault="00A74B3A" w:rsidP="007758B8">
      <w:pPr>
        <w:pStyle w:val="berschrift1"/>
        <w:rPr>
          <w:lang w:val="en-US"/>
        </w:rPr>
      </w:pPr>
      <w:r w:rsidRPr="003C2886">
        <w:rPr>
          <w:bCs/>
          <w:lang w:val="en-GB"/>
        </w:rPr>
        <w:t>"S</w:t>
      </w:r>
      <w:r>
        <w:rPr>
          <w:bCs/>
          <w:lang w:val="en-GB"/>
        </w:rPr>
        <w:t>afe torque off</w:t>
      </w:r>
      <w:r w:rsidRPr="003C2886">
        <w:rPr>
          <w:bCs/>
          <w:lang w:val="en-GB"/>
        </w:rPr>
        <w:t xml:space="preserve">" function </w:t>
      </w:r>
      <w:r w:rsidRPr="003C2886">
        <w:rPr>
          <w:lang w:val="en-GB"/>
        </w:rPr>
        <w:t>(SSE or STO</w:t>
      </w:r>
      <w:r w:rsidR="00B3319B" w:rsidRPr="00A74B3A">
        <w:rPr>
          <w:lang w:val="en-GB"/>
        </w:rPr>
        <w:t>)</w:t>
      </w:r>
      <w:r w:rsidR="00B2417F">
        <w:rPr>
          <w:lang w:val="en-GB"/>
        </w:rPr>
        <w:t xml:space="preserve"> </w:t>
      </w:r>
      <w:r w:rsidR="00324A96" w:rsidRPr="00B2417F">
        <w:rPr>
          <w:color w:val="FF0000"/>
          <w:lang w:val="en-US"/>
        </w:rPr>
        <w:t>P.1</w:t>
      </w:r>
      <w:r w:rsidR="00096772" w:rsidRPr="00B2417F">
        <w:rPr>
          <w:lang w:val="en-US"/>
        </w:rPr>
        <w:t>:</w:t>
      </w:r>
    </w:p>
    <w:p w14:paraId="1C1CFCAD" w14:textId="77777777" w:rsidR="00096772" w:rsidRPr="00B2417F" w:rsidRDefault="00E92347" w:rsidP="009B16FD">
      <w:pPr>
        <w:autoSpaceDE w:val="0"/>
        <w:autoSpaceDN w:val="0"/>
        <w:adjustRightInd w:val="0"/>
        <w:rPr>
          <w:rFonts w:cs="Arial"/>
          <w:b/>
          <w:sz w:val="24"/>
          <w:lang w:val="en-US"/>
        </w:rPr>
      </w:pPr>
      <w:r>
        <w:rPr>
          <w:rFonts w:cs="Arial"/>
          <w:sz w:val="24"/>
          <w:lang w:val="en-US"/>
        </w:rPr>
        <w:t>Used</w:t>
      </w:r>
      <w:r w:rsidR="009B16FD" w:rsidRPr="00B2417F">
        <w:rPr>
          <w:rFonts w:cs="Arial"/>
          <w:sz w:val="24"/>
          <w:lang w:val="en-US"/>
        </w:rPr>
        <w:t xml:space="preserve">: </w:t>
      </w:r>
      <w:r w:rsidR="009B16FD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B16FD" w:rsidRPr="00B2417F">
        <w:rPr>
          <w:rFonts w:cs="Arial"/>
          <w:sz w:val="24"/>
          <w:lang w:val="en-US"/>
        </w:rPr>
        <w:instrText xml:space="preserve"> FORMCHECKBOX </w:instrText>
      </w:r>
      <w:r w:rsidR="009B16FD">
        <w:rPr>
          <w:rFonts w:cs="Arial"/>
          <w:sz w:val="24"/>
        </w:rPr>
      </w:r>
      <w:r w:rsidR="009B16FD">
        <w:rPr>
          <w:rFonts w:cs="Arial"/>
          <w:sz w:val="24"/>
        </w:rPr>
        <w:fldChar w:fldCharType="separate"/>
      </w:r>
      <w:r w:rsidR="009B16FD">
        <w:rPr>
          <w:rFonts w:cs="Arial"/>
          <w:sz w:val="24"/>
        </w:rPr>
        <w:fldChar w:fldCharType="end"/>
      </w:r>
      <w:r w:rsidR="009B16FD" w:rsidRPr="00B2417F">
        <w:rPr>
          <w:rFonts w:cs="Arial"/>
          <w:sz w:val="24"/>
          <w:lang w:val="en-US"/>
        </w:rPr>
        <w:tab/>
      </w:r>
      <w:r w:rsidR="009B16FD" w:rsidRPr="00B2417F">
        <w:rPr>
          <w:rFonts w:cs="Arial"/>
          <w:sz w:val="24"/>
          <w:lang w:val="en-US"/>
        </w:rPr>
        <w:tab/>
      </w:r>
      <w:r>
        <w:rPr>
          <w:rFonts w:cs="Arial"/>
          <w:sz w:val="24"/>
          <w:lang w:val="en-US"/>
        </w:rPr>
        <w:t>Not used</w:t>
      </w:r>
      <w:r w:rsidR="009B16FD" w:rsidRPr="00B2417F">
        <w:rPr>
          <w:rFonts w:cs="Arial"/>
          <w:sz w:val="24"/>
          <w:lang w:val="en-US"/>
        </w:rPr>
        <w:t xml:space="preserve">: </w:t>
      </w:r>
      <w:r w:rsidR="009B16FD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B16FD" w:rsidRPr="00B2417F">
        <w:rPr>
          <w:rFonts w:cs="Arial"/>
          <w:sz w:val="24"/>
          <w:lang w:val="en-US"/>
        </w:rPr>
        <w:instrText xml:space="preserve"> FORMCHECKBOX </w:instrText>
      </w:r>
      <w:r w:rsidR="009B16FD" w:rsidRPr="00CB30C0">
        <w:rPr>
          <w:rFonts w:cs="Arial"/>
          <w:sz w:val="24"/>
        </w:rPr>
      </w:r>
      <w:r w:rsidR="009B16FD" w:rsidRPr="00CB30C0">
        <w:rPr>
          <w:rFonts w:cs="Arial"/>
          <w:sz w:val="24"/>
        </w:rPr>
        <w:fldChar w:fldCharType="separate"/>
      </w:r>
      <w:r w:rsidR="009B16FD" w:rsidRPr="00CB30C0">
        <w:rPr>
          <w:rFonts w:cs="Arial"/>
          <w:sz w:val="24"/>
        </w:rPr>
        <w:fldChar w:fldCharType="end"/>
      </w:r>
    </w:p>
    <w:p w14:paraId="1C1CFCAE" w14:textId="77777777" w:rsidR="00490D9F" w:rsidRPr="00B2417F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620"/>
      </w:tblGrid>
      <w:tr w:rsidR="00D145D5" w:rsidRPr="00B2417F" w14:paraId="1C1CFCB3" w14:textId="77777777" w:rsidTr="00D35AF2">
        <w:trPr>
          <w:cantSplit/>
        </w:trPr>
        <w:tc>
          <w:tcPr>
            <w:tcW w:w="850" w:type="dxa"/>
          </w:tcPr>
          <w:p w14:paraId="1C1CFCAF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Step</w:t>
            </w:r>
          </w:p>
        </w:tc>
        <w:tc>
          <w:tcPr>
            <w:tcW w:w="2498" w:type="dxa"/>
          </w:tcPr>
          <w:p w14:paraId="1C1CFCB0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4320" w:type="dxa"/>
          </w:tcPr>
          <w:p w14:paraId="1C1CFCB1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Expected status</w:t>
            </w:r>
          </w:p>
        </w:tc>
        <w:tc>
          <w:tcPr>
            <w:tcW w:w="1620" w:type="dxa"/>
          </w:tcPr>
          <w:p w14:paraId="1C1CFCB2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/>
                <w:bCs/>
                <w:sz w:val="20"/>
                <w:szCs w:val="20"/>
                <w:lang w:val="en-US"/>
              </w:rPr>
              <w:t>Actual status</w:t>
            </w:r>
          </w:p>
        </w:tc>
      </w:tr>
      <w:tr w:rsidR="00D145D5" w:rsidRPr="00D35AF2" w14:paraId="1C1CFCBC" w14:textId="77777777" w:rsidTr="00D35AF2">
        <w:trPr>
          <w:cantSplit/>
        </w:trPr>
        <w:tc>
          <w:tcPr>
            <w:tcW w:w="850" w:type="dxa"/>
          </w:tcPr>
          <w:p w14:paraId="1C1CFCB4" w14:textId="77777777" w:rsidR="00D145D5" w:rsidRPr="00B2417F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498" w:type="dxa"/>
          </w:tcPr>
          <w:p w14:paraId="1C1CFCB5" w14:textId="77777777" w:rsidR="00D145D5" w:rsidRPr="00B2417F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2417F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Initial status</w:t>
            </w:r>
          </w:p>
          <w:p w14:paraId="1C1CFCB6" w14:textId="77777777" w:rsidR="00D145D5" w:rsidRPr="00B2417F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</w:p>
        </w:tc>
        <w:tc>
          <w:tcPr>
            <w:tcW w:w="4320" w:type="dxa"/>
          </w:tcPr>
          <w:p w14:paraId="1C1CFCB7" w14:textId="77777777" w:rsidR="00A02DDD" w:rsidRDefault="00A02DD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STO deactivated</w:t>
            </w:r>
          </w:p>
          <w:p w14:paraId="1C1CFCB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B9" w14:textId="77777777" w:rsidR="00F95866" w:rsidRPr="00D35AF2" w:rsidRDefault="00F95866" w:rsidP="00F95866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BA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620" w:type="dxa"/>
          </w:tcPr>
          <w:p w14:paraId="1C1CFCB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3" w:name="Text17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3"/>
          </w:p>
        </w:tc>
      </w:tr>
      <w:tr w:rsidR="00D145D5" w:rsidRPr="00D35AF2" w14:paraId="1C1CFCC1" w14:textId="77777777" w:rsidTr="00D35AF2">
        <w:trPr>
          <w:cantSplit/>
        </w:trPr>
        <w:tc>
          <w:tcPr>
            <w:tcW w:w="850" w:type="dxa"/>
          </w:tcPr>
          <w:p w14:paraId="1C1CFCB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CBE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CB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620" w:type="dxa"/>
          </w:tcPr>
          <w:p w14:paraId="1C1CFCC0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4" w:name="Text18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4"/>
          </w:p>
        </w:tc>
      </w:tr>
      <w:tr w:rsidR="00D145D5" w:rsidRPr="00D35AF2" w14:paraId="1C1CFCC9" w14:textId="77777777" w:rsidTr="00D35AF2">
        <w:trPr>
          <w:cantSplit/>
        </w:trPr>
        <w:tc>
          <w:tcPr>
            <w:tcW w:w="850" w:type="dxa"/>
          </w:tcPr>
          <w:p w14:paraId="1C1CFCC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CC3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STO function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20" w:type="dxa"/>
          </w:tcPr>
          <w:p w14:paraId="1C1CFCC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coasts down or is decelerated by a </w:t>
            </w:r>
            <w:r w:rsidR="00735B72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mechanical brake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CC5" w14:textId="76D54E12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Device status </w:t>
            </w:r>
            <w:r w:rsidR="0040358A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display "S</w:t>
            </w:r>
            <w:r w:rsidR="00F95866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witch</w:t>
            </w:r>
            <w:r w:rsidR="00D3707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F95866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C6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9D183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CC7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CFCC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5"/>
          </w:p>
        </w:tc>
      </w:tr>
      <w:tr w:rsidR="00D145D5" w:rsidRPr="00D35AF2" w14:paraId="1C1CFCD0" w14:textId="77777777" w:rsidTr="00D35AF2">
        <w:trPr>
          <w:cantSplit/>
        </w:trPr>
        <w:tc>
          <w:tcPr>
            <w:tcW w:w="850" w:type="dxa"/>
          </w:tcPr>
          <w:p w14:paraId="1C1CFCCA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CCB" w14:textId="77777777" w:rsidR="00D145D5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 STO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CCC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CD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CE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CF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6"/>
          </w:p>
        </w:tc>
      </w:tr>
      <w:tr w:rsidR="00D145D5" w:rsidRPr="00D35AF2" w14:paraId="1C1CFCD5" w14:textId="77777777" w:rsidTr="00D35AF2">
        <w:trPr>
          <w:cantSplit/>
        </w:trPr>
        <w:tc>
          <w:tcPr>
            <w:tcW w:w="850" w:type="dxa"/>
          </w:tcPr>
          <w:p w14:paraId="1C1CFCD1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CD2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CD3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F4AD3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620" w:type="dxa"/>
          </w:tcPr>
          <w:p w14:paraId="1C1CFCD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7"/>
          </w:p>
        </w:tc>
      </w:tr>
      <w:tr w:rsidR="00816C4E" w:rsidRPr="009B2DF0" w14:paraId="1C1CFCD7" w14:textId="77777777" w:rsidTr="00D35AF2">
        <w:trPr>
          <w:cantSplit/>
        </w:trPr>
        <w:tc>
          <w:tcPr>
            <w:tcW w:w="9288" w:type="dxa"/>
            <w:gridSpan w:val="4"/>
          </w:tcPr>
          <w:p w14:paraId="1C1CFCD6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When using the function as an emergency stop, operation mode selection is used</w:t>
            </w:r>
          </w:p>
        </w:tc>
      </w:tr>
      <w:tr w:rsidR="00816C4E" w:rsidRPr="00D35AF2" w14:paraId="1C1CFCE2" w14:textId="77777777" w:rsidTr="00D35AF2">
        <w:trPr>
          <w:cantSplit/>
        </w:trPr>
        <w:tc>
          <w:tcPr>
            <w:tcW w:w="850" w:type="dxa"/>
          </w:tcPr>
          <w:p w14:paraId="1C1CFCD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CD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</w:p>
          <w:p w14:paraId="1C1CFCD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CDB" w14:textId="2BBC52F3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65468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activated</w:t>
            </w:r>
          </w:p>
          <w:p w14:paraId="1C1CFCDC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Enable switch actuated</w:t>
            </w:r>
          </w:p>
          <w:p w14:paraId="1C1CFCDD" w14:textId="77777777" w:rsidR="009D1837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9D183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STO deactivated</w:t>
            </w:r>
          </w:p>
          <w:p w14:paraId="1C1CFCDE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DF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E0" w14:textId="77777777" w:rsidR="00816C4E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E1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E7" w14:textId="77777777" w:rsidTr="00D35AF2">
        <w:trPr>
          <w:cantSplit/>
        </w:trPr>
        <w:tc>
          <w:tcPr>
            <w:tcW w:w="850" w:type="dxa"/>
          </w:tcPr>
          <w:p w14:paraId="1C1CFCE3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CE4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CE5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620" w:type="dxa"/>
          </w:tcPr>
          <w:p w14:paraId="1C1CFCE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EF" w14:textId="77777777" w:rsidTr="00D35AF2">
        <w:trPr>
          <w:cantSplit/>
        </w:trPr>
        <w:tc>
          <w:tcPr>
            <w:tcW w:w="850" w:type="dxa"/>
          </w:tcPr>
          <w:p w14:paraId="1C1CFCE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498" w:type="dxa"/>
          </w:tcPr>
          <w:p w14:paraId="1C1CFCE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Activate STO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function</w:t>
            </w:r>
            <w:proofErr w:type="spellEnd"/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CE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Drive coasts down or is decelerated by a</w:t>
            </w:r>
            <w:r w:rsidR="00DF69FD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mechanical brake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CEB" w14:textId="07403096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B03DCC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DF2C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B03DCC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EC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CE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CFCEE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F6" w14:textId="77777777" w:rsidTr="00D35AF2">
        <w:trPr>
          <w:cantSplit/>
        </w:trPr>
        <w:tc>
          <w:tcPr>
            <w:tcW w:w="850" w:type="dxa"/>
          </w:tcPr>
          <w:p w14:paraId="1C1CFCF0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2498" w:type="dxa"/>
          </w:tcPr>
          <w:p w14:paraId="1C1CFCF1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Deactivate STO</w:t>
            </w:r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320" w:type="dxa"/>
          </w:tcPr>
          <w:p w14:paraId="1C1CFCF2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B03DC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B03DC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CF3" w14:textId="77777777" w:rsidR="009D1837" w:rsidRPr="00D35AF2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CF4" w14:textId="77777777" w:rsidR="00816C4E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620" w:type="dxa"/>
          </w:tcPr>
          <w:p w14:paraId="1C1CFCF5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CFB" w14:textId="77777777" w:rsidTr="00D35AF2">
        <w:trPr>
          <w:cantSplit/>
        </w:trPr>
        <w:tc>
          <w:tcPr>
            <w:tcW w:w="850" w:type="dxa"/>
          </w:tcPr>
          <w:p w14:paraId="1C1CFCF7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1C1CFCF8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CF9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F94F00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620" w:type="dxa"/>
          </w:tcPr>
          <w:p w14:paraId="1C1CFCFA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CFCFC" w14:textId="77777777" w:rsidR="00D83E0B" w:rsidRPr="00D83E0B" w:rsidRDefault="00D83E0B" w:rsidP="005141FC">
      <w:pPr>
        <w:pStyle w:val="berschrift1"/>
        <w:rPr>
          <w:lang w:val="en-GB"/>
        </w:rPr>
      </w:pPr>
      <w:r w:rsidRPr="003C2886">
        <w:rPr>
          <w:bCs/>
          <w:lang w:val="en-GB"/>
        </w:rPr>
        <w:t xml:space="preserve">"Safe stop 1" function </w:t>
      </w:r>
      <w:r w:rsidRPr="003C2886">
        <w:rPr>
          <w:lang w:val="en-GB"/>
        </w:rPr>
        <w:t xml:space="preserve">(SSE or </w:t>
      </w:r>
      <w:r>
        <w:rPr>
          <w:lang w:val="en-GB"/>
        </w:rPr>
        <w:t>SS1</w:t>
      </w:r>
      <w:r w:rsidR="00B3319B" w:rsidRPr="00D83E0B">
        <w:rPr>
          <w:lang w:val="en-GB"/>
        </w:rPr>
        <w:t>)</w:t>
      </w:r>
      <w:r w:rsidR="006A0E5B" w:rsidRPr="00D83E0B">
        <w:rPr>
          <w:lang w:val="en-GB"/>
        </w:rPr>
        <w:t xml:space="preserve"> </w:t>
      </w:r>
      <w:r w:rsidR="00324A96" w:rsidRPr="00D83E0B">
        <w:rPr>
          <w:color w:val="FF0000"/>
          <w:lang w:val="en-GB"/>
        </w:rPr>
        <w:t>P.2</w:t>
      </w:r>
      <w:r w:rsidR="00B3319B" w:rsidRPr="00D83E0B">
        <w:rPr>
          <w:lang w:val="en-GB"/>
        </w:rPr>
        <w:t>:</w:t>
      </w:r>
      <w:r w:rsidRPr="00D83E0B">
        <w:rPr>
          <w:lang w:val="en-GB"/>
        </w:rPr>
        <w:t xml:space="preserve"> </w:t>
      </w:r>
    </w:p>
    <w:p w14:paraId="1C1CFCFD" w14:textId="77777777" w:rsidR="00B3319B" w:rsidRPr="00847A27" w:rsidRDefault="00E92347" w:rsidP="00D83E0B">
      <w:pPr>
        <w:autoSpaceDE w:val="0"/>
        <w:autoSpaceDN w:val="0"/>
        <w:adjustRightInd w:val="0"/>
        <w:rPr>
          <w:rFonts w:cs="Arial"/>
          <w:b/>
          <w:sz w:val="24"/>
        </w:rPr>
      </w:pP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 xml:space="preserve">Not </w:t>
      </w: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CFE" w14:textId="77777777" w:rsidR="00B3319B" w:rsidRPr="00847A27" w:rsidRDefault="00B3319B" w:rsidP="00B3319B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D145D5" w:rsidRPr="00D35AF2" w14:paraId="1C1CFD03" w14:textId="77777777" w:rsidTr="00D35AF2">
        <w:trPr>
          <w:cantSplit/>
        </w:trPr>
        <w:tc>
          <w:tcPr>
            <w:tcW w:w="850" w:type="dxa"/>
          </w:tcPr>
          <w:p w14:paraId="1C1CFCF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498" w:type="dxa"/>
          </w:tcPr>
          <w:p w14:paraId="1C1CFD00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D01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</w:t>
            </w:r>
            <w:proofErr w:type="spellEnd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572" w:type="dxa"/>
          </w:tcPr>
          <w:p w14:paraId="1C1CFD02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</w:tr>
      <w:tr w:rsidR="00D145D5" w:rsidRPr="00D35AF2" w14:paraId="1C1CFD0C" w14:textId="77777777" w:rsidTr="00D35AF2">
        <w:trPr>
          <w:cantSplit/>
        </w:trPr>
        <w:tc>
          <w:tcPr>
            <w:tcW w:w="850" w:type="dxa"/>
          </w:tcPr>
          <w:p w14:paraId="1C1CFD0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D05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</w:p>
          <w:p w14:paraId="1C1CFD06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D07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SS1 deactivated</w:t>
            </w:r>
          </w:p>
          <w:p w14:paraId="1C1CFD08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09" w14:textId="77777777" w:rsidR="00357175" w:rsidRPr="00D35AF2" w:rsidRDefault="00357175" w:rsidP="0035717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0A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D0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8" w:name="Text2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8"/>
          </w:p>
        </w:tc>
      </w:tr>
      <w:tr w:rsidR="00D145D5" w:rsidRPr="00D35AF2" w14:paraId="1C1CFD11" w14:textId="77777777" w:rsidTr="00D35AF2">
        <w:trPr>
          <w:cantSplit/>
        </w:trPr>
        <w:tc>
          <w:tcPr>
            <w:tcW w:w="850" w:type="dxa"/>
          </w:tcPr>
          <w:p w14:paraId="1C1CFD0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D0E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D0F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572" w:type="dxa"/>
          </w:tcPr>
          <w:p w14:paraId="1C1CFD10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9" w:name="Text23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9"/>
          </w:p>
        </w:tc>
      </w:tr>
      <w:tr w:rsidR="00D145D5" w:rsidRPr="00D35AF2" w14:paraId="1C1CFD1C" w14:textId="77777777" w:rsidTr="00D35AF2">
        <w:trPr>
          <w:cantSplit/>
        </w:trPr>
        <w:tc>
          <w:tcPr>
            <w:tcW w:w="850" w:type="dxa"/>
          </w:tcPr>
          <w:p w14:paraId="1C1CFD1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D13" w14:textId="77777777" w:rsidR="00D145D5" w:rsidRPr="00D35AF2" w:rsidRDefault="002B642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SS1 function</w:t>
            </w:r>
          </w:p>
        </w:tc>
        <w:tc>
          <w:tcPr>
            <w:tcW w:w="4320" w:type="dxa"/>
          </w:tcPr>
          <w:p w14:paraId="1C1CFD1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FF71B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D15" w14:textId="6799439B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F09F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D16" w14:textId="77777777" w:rsidR="00D145D5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9D1837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CFD17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Drive switches to STO</w:t>
            </w:r>
          </w:p>
          <w:p w14:paraId="1C1CFD18" w14:textId="044732C0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FD676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357175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19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D1A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D1B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0" w:name="Text2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0"/>
          </w:p>
        </w:tc>
      </w:tr>
      <w:tr w:rsidR="00D145D5" w:rsidRPr="00D35AF2" w14:paraId="1C1CFD23" w14:textId="77777777" w:rsidTr="00D35AF2">
        <w:trPr>
          <w:cantSplit/>
        </w:trPr>
        <w:tc>
          <w:tcPr>
            <w:tcW w:w="850" w:type="dxa"/>
          </w:tcPr>
          <w:p w14:paraId="1C1CFD1D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D1E" w14:textId="77777777" w:rsidR="00D145D5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 SS1</w:t>
            </w:r>
            <w:r w:rsidR="00D145D5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1F" w14:textId="77777777" w:rsidR="00357175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57175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enabled”</w:t>
            </w:r>
          </w:p>
          <w:p w14:paraId="1C1CFD20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21" w14:textId="77777777" w:rsidR="00D145D5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22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1"/>
          </w:p>
        </w:tc>
      </w:tr>
      <w:tr w:rsidR="00D145D5" w:rsidRPr="00D35AF2" w14:paraId="1C1CFD28" w14:textId="77777777" w:rsidTr="00D35AF2">
        <w:trPr>
          <w:cantSplit/>
        </w:trPr>
        <w:tc>
          <w:tcPr>
            <w:tcW w:w="850" w:type="dxa"/>
          </w:tcPr>
          <w:p w14:paraId="1C1CFD24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D25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D26" w14:textId="77777777" w:rsidR="00D145D5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</w:tcPr>
          <w:p w14:paraId="1C1CFD27" w14:textId="77777777" w:rsidR="00D145D5" w:rsidRPr="00D35AF2" w:rsidRDefault="00D145D5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2"/>
          </w:p>
        </w:tc>
      </w:tr>
      <w:tr w:rsidR="00816C4E" w:rsidRPr="009B2DF0" w14:paraId="1C1CFD2A" w14:textId="77777777" w:rsidTr="00D35AF2">
        <w:trPr>
          <w:cantSplit/>
        </w:trPr>
        <w:tc>
          <w:tcPr>
            <w:tcW w:w="9240" w:type="dxa"/>
            <w:gridSpan w:val="4"/>
          </w:tcPr>
          <w:p w14:paraId="1C1CFD29" w14:textId="77777777" w:rsidR="00816C4E" w:rsidRPr="00D35AF2" w:rsidRDefault="0040358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When using the function as an emergency stop, operation mode selection is used</w:t>
            </w:r>
          </w:p>
        </w:tc>
      </w:tr>
      <w:tr w:rsidR="00816C4E" w:rsidRPr="00D35AF2" w14:paraId="1C1CFD35" w14:textId="77777777" w:rsidTr="00D35AF2">
        <w:trPr>
          <w:cantSplit/>
        </w:trPr>
        <w:tc>
          <w:tcPr>
            <w:tcW w:w="850" w:type="dxa"/>
          </w:tcPr>
          <w:p w14:paraId="1C1CFD2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D2C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</w:p>
          <w:p w14:paraId="1C1CFD2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D2E" w14:textId="1CEB9F8C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65468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mode activated</w:t>
            </w:r>
          </w:p>
          <w:p w14:paraId="1C1CFD2F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Enable switch actuated</w:t>
            </w:r>
          </w:p>
          <w:p w14:paraId="1C1CFD30" w14:textId="77777777" w:rsidR="009D1837" w:rsidRP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9D183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SS1 deactivated</w:t>
            </w:r>
          </w:p>
          <w:p w14:paraId="1C1CFD31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32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33" w14:textId="77777777" w:rsidR="00816C4E" w:rsidRP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34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3A" w14:textId="77777777" w:rsidTr="00D35AF2">
        <w:trPr>
          <w:cantSplit/>
        </w:trPr>
        <w:tc>
          <w:tcPr>
            <w:tcW w:w="850" w:type="dxa"/>
          </w:tcPr>
          <w:p w14:paraId="1C1CFD3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D37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D38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</w:tcPr>
          <w:p w14:paraId="1C1CFD39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45" w14:textId="77777777" w:rsidTr="00D35AF2">
        <w:trPr>
          <w:cantSplit/>
        </w:trPr>
        <w:tc>
          <w:tcPr>
            <w:tcW w:w="850" w:type="dxa"/>
          </w:tcPr>
          <w:p w14:paraId="1C1CFD3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8</w:t>
            </w:r>
          </w:p>
        </w:tc>
        <w:tc>
          <w:tcPr>
            <w:tcW w:w="2498" w:type="dxa"/>
          </w:tcPr>
          <w:p w14:paraId="1C1CFD3C" w14:textId="77777777" w:rsidR="00816C4E" w:rsidRPr="00D35AF2" w:rsidRDefault="002B6429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Activate SS1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function</w:t>
            </w:r>
            <w:proofErr w:type="spellEnd"/>
          </w:p>
        </w:tc>
        <w:tc>
          <w:tcPr>
            <w:tcW w:w="4320" w:type="dxa"/>
          </w:tcPr>
          <w:p w14:paraId="1C1CFD3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FF71B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D3E" w14:textId="1D402D4A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D3F" w14:textId="77777777" w:rsidR="00816C4E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CFD40" w14:textId="77777777" w:rsidR="009D1837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Drive switches to STO</w:t>
            </w:r>
          </w:p>
          <w:p w14:paraId="1C1CFD41" w14:textId="4157AC6F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613BB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EA442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D42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D43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D44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4C" w14:textId="77777777" w:rsidTr="00D35AF2">
        <w:trPr>
          <w:cantSplit/>
        </w:trPr>
        <w:tc>
          <w:tcPr>
            <w:tcW w:w="850" w:type="dxa"/>
          </w:tcPr>
          <w:p w14:paraId="1C1CFD46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2498" w:type="dxa"/>
          </w:tcPr>
          <w:p w14:paraId="1C1CFD47" w14:textId="77777777" w:rsidR="00816C4E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Deacti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vate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SS1</w:t>
            </w:r>
            <w:r w:rsidR="00816C4E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48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EA442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enabled”</w:t>
            </w:r>
          </w:p>
          <w:p w14:paraId="1C1CFD49" w14:textId="77777777" w:rsidR="009D1837" w:rsidRDefault="009D1837" w:rsidP="009D183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D4A" w14:textId="77777777" w:rsidR="00816C4E" w:rsidRPr="00D35AF2" w:rsidRDefault="009D183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D4B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816C4E" w:rsidRPr="00D35AF2" w14:paraId="1C1CFD51" w14:textId="77777777" w:rsidTr="00D35AF2">
        <w:trPr>
          <w:cantSplit/>
        </w:trPr>
        <w:tc>
          <w:tcPr>
            <w:tcW w:w="850" w:type="dxa"/>
          </w:tcPr>
          <w:p w14:paraId="1C1CFD4D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10</w:t>
            </w:r>
          </w:p>
        </w:tc>
        <w:tc>
          <w:tcPr>
            <w:tcW w:w="2498" w:type="dxa"/>
          </w:tcPr>
          <w:p w14:paraId="1C1CFD4E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D4F" w14:textId="77777777" w:rsidR="00816C4E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B66D47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</w:tcPr>
          <w:p w14:paraId="1C1CFD50" w14:textId="77777777" w:rsidR="00816C4E" w:rsidRPr="00D35AF2" w:rsidRDefault="00816C4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CFD96" w14:textId="55EBD1EE" w:rsidR="006A0E5B" w:rsidRPr="00D83E0B" w:rsidRDefault="00D83E0B" w:rsidP="005141FC">
      <w:pPr>
        <w:pStyle w:val="berschrift1"/>
        <w:rPr>
          <w:lang w:val="en-GB"/>
        </w:rPr>
      </w:pPr>
      <w:r w:rsidRPr="00F5069E">
        <w:rPr>
          <w:bCs/>
          <w:lang w:val="en-GB"/>
        </w:rPr>
        <w:t>"</w:t>
      </w:r>
      <w:proofErr w:type="gramStart"/>
      <w:r w:rsidRPr="00F5069E">
        <w:rPr>
          <w:bCs/>
          <w:lang w:val="en-GB"/>
        </w:rPr>
        <w:t>Restart</w:t>
      </w:r>
      <w:proofErr w:type="gramEnd"/>
      <w:r w:rsidRPr="00F5069E">
        <w:rPr>
          <w:bCs/>
          <w:lang w:val="en-GB"/>
        </w:rPr>
        <w:t xml:space="preserve"> inhibit" function </w:t>
      </w:r>
      <w:r w:rsidRPr="00F5069E">
        <w:rPr>
          <w:lang w:val="en-GB"/>
        </w:rPr>
        <w:t>(STO)</w:t>
      </w:r>
      <w:r w:rsidR="00324A96" w:rsidRPr="00D83E0B">
        <w:rPr>
          <w:lang w:val="en-GB"/>
        </w:rPr>
        <w:t xml:space="preserve"> </w:t>
      </w:r>
      <w:r w:rsidR="00324A96" w:rsidRPr="00D83E0B">
        <w:rPr>
          <w:color w:val="FF0000"/>
          <w:lang w:val="en-GB"/>
        </w:rPr>
        <w:t>P.</w:t>
      </w:r>
      <w:r w:rsidR="00A309E9">
        <w:rPr>
          <w:color w:val="FF0000"/>
          <w:lang w:val="en-GB"/>
        </w:rPr>
        <w:t>3</w:t>
      </w:r>
      <w:r w:rsidR="00042D47" w:rsidRPr="00D83E0B">
        <w:rPr>
          <w:lang w:val="en-GB"/>
        </w:rPr>
        <w:t>:</w:t>
      </w:r>
    </w:p>
    <w:p w14:paraId="1C1CFD97" w14:textId="77777777" w:rsidR="00042D47" w:rsidRPr="006A0E5B" w:rsidRDefault="00E92347" w:rsidP="00042D47">
      <w:pPr>
        <w:autoSpaceDE w:val="0"/>
        <w:autoSpaceDN w:val="0"/>
        <w:adjustRightInd w:val="0"/>
        <w:rPr>
          <w:rFonts w:cs="Arial"/>
          <w:sz w:val="20"/>
          <w:szCs w:val="20"/>
        </w:rPr>
      </w:pP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 xml:space="preserve">Not </w:t>
      </w: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D98" w14:textId="77777777" w:rsidR="00042D47" w:rsidRPr="00847A27" w:rsidRDefault="00042D47" w:rsidP="00042D47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FE3324" w:rsidRPr="00D35AF2" w14:paraId="1C1CFD9D" w14:textId="77777777" w:rsidTr="00D35AF2">
        <w:trPr>
          <w:cantSplit/>
        </w:trPr>
        <w:tc>
          <w:tcPr>
            <w:tcW w:w="850" w:type="dxa"/>
          </w:tcPr>
          <w:p w14:paraId="1C1CFD99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498" w:type="dxa"/>
          </w:tcPr>
          <w:p w14:paraId="1C1CFD9A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D9B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</w:t>
            </w:r>
            <w:proofErr w:type="spellEnd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572" w:type="dxa"/>
          </w:tcPr>
          <w:p w14:paraId="1C1CFD9C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</w:tr>
      <w:tr w:rsidR="00FE3324" w:rsidRPr="00D35AF2" w14:paraId="1C1CFDA2" w14:textId="77777777" w:rsidTr="00D35AF2">
        <w:trPr>
          <w:cantSplit/>
        </w:trPr>
        <w:tc>
          <w:tcPr>
            <w:tcW w:w="850" w:type="dxa"/>
          </w:tcPr>
          <w:p w14:paraId="1C1CFD9E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D9F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  <w:r w:rsidR="00FE3324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DA0" w14:textId="77777777" w:rsidR="00FE3324" w:rsidRPr="00D35AF2" w:rsidRDefault="00FE3324" w:rsidP="00063BE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STO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a</w:t>
            </w:r>
            <w:r w:rsidR="00A04730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ctivated</w:t>
            </w:r>
            <w:proofErr w:type="spellEnd"/>
          </w:p>
        </w:tc>
        <w:tc>
          <w:tcPr>
            <w:tcW w:w="1572" w:type="dxa"/>
          </w:tcPr>
          <w:p w14:paraId="1C1CFDA1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3" w:name="Text32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3"/>
          </w:p>
        </w:tc>
      </w:tr>
      <w:tr w:rsidR="00FE3324" w:rsidRPr="00D35AF2" w14:paraId="1C1CFDA7" w14:textId="77777777" w:rsidTr="00D35AF2">
        <w:trPr>
          <w:cantSplit/>
        </w:trPr>
        <w:tc>
          <w:tcPr>
            <w:tcW w:w="850" w:type="dxa"/>
          </w:tcPr>
          <w:p w14:paraId="1C1CFDA3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1C1CFDA4" w14:textId="77777777" w:rsidR="00FE3324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Reset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activation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signal</w:t>
            </w:r>
            <w:proofErr w:type="spellEnd"/>
          </w:p>
        </w:tc>
        <w:tc>
          <w:tcPr>
            <w:tcW w:w="4320" w:type="dxa"/>
          </w:tcPr>
          <w:p w14:paraId="1C1CFDA5" w14:textId="77777777" w:rsidR="00FE3324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476178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476178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</w:tcPr>
          <w:p w14:paraId="1C1CFDA6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4" w:name="Text3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4"/>
          </w:p>
        </w:tc>
      </w:tr>
      <w:tr w:rsidR="00FE3324" w:rsidRPr="00D35AF2" w14:paraId="1C1CFDAC" w14:textId="77777777" w:rsidTr="00D35AF2">
        <w:trPr>
          <w:cantSplit/>
        </w:trPr>
        <w:tc>
          <w:tcPr>
            <w:tcW w:w="850" w:type="dxa"/>
          </w:tcPr>
          <w:p w14:paraId="1C1CFDA8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1C1CFDA9" w14:textId="77777777" w:rsidR="00FE3324" w:rsidRPr="00D35AF2" w:rsidRDefault="0047617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</w:t>
            </w:r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cknowledge restart inhibit</w:t>
            </w:r>
          </w:p>
        </w:tc>
        <w:tc>
          <w:tcPr>
            <w:tcW w:w="4320" w:type="dxa"/>
          </w:tcPr>
          <w:p w14:paraId="1C1CFDAA" w14:textId="77777777" w:rsidR="00FE3324" w:rsidRPr="00D35AF2" w:rsidRDefault="00FE3324" w:rsidP="00FE6984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STO </w:t>
            </w:r>
            <w:proofErr w:type="spellStart"/>
            <w:r w:rsidR="00D83E0B" w:rsidRPr="00D35AF2">
              <w:rPr>
                <w:rFonts w:ascii="Arial,Bold" w:hAnsi="Arial,Bold" w:cs="Arial,Bold"/>
                <w:bCs/>
                <w:sz w:val="20"/>
                <w:szCs w:val="20"/>
              </w:rPr>
              <w:t>deactivated</w:t>
            </w:r>
            <w:proofErr w:type="spellEnd"/>
          </w:p>
        </w:tc>
        <w:tc>
          <w:tcPr>
            <w:tcW w:w="1572" w:type="dxa"/>
          </w:tcPr>
          <w:p w14:paraId="1C1CFDAB" w14:textId="77777777" w:rsidR="00FE3324" w:rsidRPr="00D35AF2" w:rsidRDefault="00FE3324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5" w:name="Text3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5"/>
          </w:p>
        </w:tc>
      </w:tr>
    </w:tbl>
    <w:p w14:paraId="1C1CFECC" w14:textId="52E17199" w:rsidR="006A0E5B" w:rsidRPr="00480F97" w:rsidRDefault="00F45C24" w:rsidP="005141FC">
      <w:pPr>
        <w:pStyle w:val="berschrift1"/>
        <w:rPr>
          <w:lang w:val="en-GB"/>
        </w:rPr>
      </w:pPr>
      <w:r w:rsidRPr="003E588C">
        <w:rPr>
          <w:lang w:val="en-GB"/>
        </w:rPr>
        <w:t>"</w:t>
      </w:r>
      <w:r w:rsidR="006A1CDB">
        <w:rPr>
          <w:lang w:val="en-GB"/>
        </w:rPr>
        <w:t>Special o</w:t>
      </w:r>
      <w:r w:rsidRPr="003E588C">
        <w:rPr>
          <w:lang w:val="en-GB"/>
        </w:rPr>
        <w:t>perati</w:t>
      </w:r>
      <w:r>
        <w:rPr>
          <w:lang w:val="en-GB"/>
        </w:rPr>
        <w:t>on</w:t>
      </w:r>
      <w:r w:rsidRPr="003E588C">
        <w:rPr>
          <w:lang w:val="en-GB"/>
        </w:rPr>
        <w:t xml:space="preserve">" </w:t>
      </w:r>
      <w:r w:rsidR="00036C3E">
        <w:rPr>
          <w:lang w:val="en-GB"/>
        </w:rPr>
        <w:t xml:space="preserve">function </w:t>
      </w:r>
      <w:r w:rsidRPr="003E588C">
        <w:rPr>
          <w:lang w:val="en-GB"/>
        </w:rPr>
        <w:t xml:space="preserve">(OMS </w:t>
      </w:r>
      <w:r w:rsidR="006A1CDB">
        <w:rPr>
          <w:lang w:val="en-GB"/>
        </w:rPr>
        <w:t>with</w:t>
      </w:r>
      <w:r w:rsidRPr="003E588C">
        <w:rPr>
          <w:lang w:val="en-GB"/>
        </w:rPr>
        <w:t xml:space="preserve"> ES)</w:t>
      </w:r>
      <w:r w:rsidR="00324A96" w:rsidRPr="00480F97">
        <w:rPr>
          <w:lang w:val="en-GB"/>
        </w:rPr>
        <w:t xml:space="preserve"> </w:t>
      </w:r>
      <w:r w:rsidR="00324A96" w:rsidRPr="00480F97">
        <w:rPr>
          <w:color w:val="FF0000"/>
          <w:lang w:val="en-GB"/>
        </w:rPr>
        <w:t>P.</w:t>
      </w:r>
      <w:r w:rsidR="0083471E">
        <w:rPr>
          <w:color w:val="FF0000"/>
          <w:lang w:val="en-GB"/>
        </w:rPr>
        <w:t>4</w:t>
      </w:r>
      <w:r w:rsidR="00525EF8" w:rsidRPr="00480F97">
        <w:rPr>
          <w:lang w:val="en-GB"/>
        </w:rPr>
        <w:t>:</w:t>
      </w:r>
    </w:p>
    <w:p w14:paraId="1C1CFECD" w14:textId="77777777" w:rsidR="00525EF8" w:rsidRPr="00847A27" w:rsidRDefault="00E92347" w:rsidP="00525EF8">
      <w:pPr>
        <w:autoSpaceDE w:val="0"/>
        <w:autoSpaceDN w:val="0"/>
        <w:adjustRightInd w:val="0"/>
        <w:rPr>
          <w:rFonts w:cs="Arial"/>
          <w:b/>
          <w:sz w:val="24"/>
        </w:rPr>
      </w:pP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>
        <w:rPr>
          <w:rFonts w:cs="Arial"/>
          <w:sz w:val="24"/>
        </w:rPr>
        <w:instrText xml:space="preserve"> FORMCHECKBOX </w:instrText>
      </w:r>
      <w:r w:rsidR="00723FE0">
        <w:rPr>
          <w:rFonts w:cs="Arial"/>
          <w:sz w:val="24"/>
        </w:rPr>
      </w:r>
      <w:r w:rsidR="00723FE0">
        <w:rPr>
          <w:rFonts w:cs="Arial"/>
          <w:sz w:val="24"/>
        </w:rPr>
        <w:fldChar w:fldCharType="separate"/>
      </w:r>
      <w:r w:rsidR="00723FE0">
        <w:rPr>
          <w:rFonts w:cs="Arial"/>
          <w:sz w:val="24"/>
        </w:rPr>
        <w:fldChar w:fldCharType="end"/>
      </w:r>
      <w:r w:rsidR="00723FE0">
        <w:rPr>
          <w:rFonts w:cs="Arial"/>
          <w:sz w:val="24"/>
        </w:rPr>
        <w:tab/>
      </w:r>
      <w:r w:rsidR="00723FE0">
        <w:rPr>
          <w:rFonts w:cs="Arial"/>
          <w:sz w:val="24"/>
        </w:rPr>
        <w:tab/>
      </w:r>
      <w:r>
        <w:rPr>
          <w:rFonts w:cs="Arial"/>
          <w:sz w:val="24"/>
        </w:rPr>
        <w:t xml:space="preserve">Not </w:t>
      </w:r>
      <w:proofErr w:type="spellStart"/>
      <w:r>
        <w:rPr>
          <w:rFonts w:cs="Arial"/>
          <w:sz w:val="24"/>
        </w:rPr>
        <w:t>used</w:t>
      </w:r>
      <w:proofErr w:type="spellEnd"/>
      <w:r w:rsidR="00723FE0" w:rsidRPr="00CB30C0">
        <w:rPr>
          <w:rFonts w:cs="Arial"/>
          <w:sz w:val="24"/>
        </w:rPr>
        <w:t>:</w:t>
      </w:r>
      <w:r w:rsidR="00723FE0">
        <w:rPr>
          <w:rFonts w:cs="Arial"/>
          <w:sz w:val="24"/>
        </w:rPr>
        <w:t xml:space="preserve"> </w:t>
      </w:r>
      <w:r w:rsidR="00723FE0"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23FE0" w:rsidRPr="00CB30C0">
        <w:rPr>
          <w:rFonts w:cs="Arial"/>
          <w:sz w:val="24"/>
        </w:rPr>
        <w:instrText xml:space="preserve"> FORMCHECKBOX </w:instrText>
      </w:r>
      <w:r w:rsidR="00723FE0" w:rsidRPr="00CB30C0">
        <w:rPr>
          <w:rFonts w:cs="Arial"/>
          <w:sz w:val="24"/>
        </w:rPr>
      </w:r>
      <w:r w:rsidR="00723FE0" w:rsidRPr="00CB30C0">
        <w:rPr>
          <w:rFonts w:cs="Arial"/>
          <w:sz w:val="24"/>
        </w:rPr>
        <w:fldChar w:fldCharType="separate"/>
      </w:r>
      <w:r w:rsidR="00723FE0" w:rsidRPr="00CB30C0">
        <w:rPr>
          <w:rFonts w:cs="Arial"/>
          <w:sz w:val="24"/>
        </w:rPr>
        <w:fldChar w:fldCharType="end"/>
      </w:r>
    </w:p>
    <w:p w14:paraId="1C1CFECE" w14:textId="77777777" w:rsidR="00525EF8" w:rsidRPr="00847A27" w:rsidRDefault="00525EF8" w:rsidP="00525EF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76139B" w:rsidRPr="00D35AF2" w14:paraId="1C1CFED3" w14:textId="77777777" w:rsidTr="00D35AF2">
        <w:trPr>
          <w:cantSplit/>
        </w:trPr>
        <w:tc>
          <w:tcPr>
            <w:tcW w:w="850" w:type="dxa"/>
          </w:tcPr>
          <w:p w14:paraId="1C1CFECF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498" w:type="dxa"/>
          </w:tcPr>
          <w:p w14:paraId="1C1CFED0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CFED1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</w:t>
            </w:r>
            <w:proofErr w:type="spellEnd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572" w:type="dxa"/>
          </w:tcPr>
          <w:p w14:paraId="1C1CFED2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</w:tr>
      <w:tr w:rsidR="0076139B" w:rsidRPr="00D35AF2" w14:paraId="1C1CFEDB" w14:textId="77777777" w:rsidTr="00D35AF2">
        <w:trPr>
          <w:cantSplit/>
        </w:trPr>
        <w:tc>
          <w:tcPr>
            <w:tcW w:w="850" w:type="dxa"/>
          </w:tcPr>
          <w:p w14:paraId="1C1CFED4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CFED5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</w:p>
          <w:p w14:paraId="1C1CFED6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4320" w:type="dxa"/>
          </w:tcPr>
          <w:p w14:paraId="1C1CFED7" w14:textId="77777777" w:rsidR="00BE7747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OMS deactivated</w:t>
            </w:r>
          </w:p>
          <w:p w14:paraId="1C1CFED8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A74B3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D9" w14:textId="77777777" w:rsidR="0076139B" w:rsidRPr="00D35AF2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ED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6" w:name="Text61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6"/>
          </w:p>
        </w:tc>
      </w:tr>
      <w:tr w:rsidR="0076139B" w:rsidRPr="00D35AF2" w14:paraId="1C1CFEE0" w14:textId="77777777" w:rsidTr="00D35AF2">
        <w:trPr>
          <w:cantSplit/>
        </w:trPr>
        <w:tc>
          <w:tcPr>
            <w:tcW w:w="850" w:type="dxa"/>
          </w:tcPr>
          <w:p w14:paraId="1C1CFEDC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498" w:type="dxa"/>
          </w:tcPr>
          <w:p w14:paraId="1C1CFEDD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Traverse motor</w:t>
            </w:r>
          </w:p>
        </w:tc>
        <w:tc>
          <w:tcPr>
            <w:tcW w:w="4320" w:type="dxa"/>
          </w:tcPr>
          <w:p w14:paraId="1C1CFEDE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Setpoint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/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actual value comparison</w:t>
            </w:r>
          </w:p>
        </w:tc>
        <w:tc>
          <w:tcPr>
            <w:tcW w:w="1572" w:type="dxa"/>
          </w:tcPr>
          <w:p w14:paraId="1C1CFEDF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7" w:name="Text6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7"/>
          </w:p>
        </w:tc>
      </w:tr>
      <w:tr w:rsidR="0076139B" w:rsidRPr="00D35AF2" w14:paraId="1C1CFEEB" w14:textId="77777777" w:rsidTr="00D35AF2">
        <w:trPr>
          <w:cantSplit/>
        </w:trPr>
        <w:tc>
          <w:tcPr>
            <w:tcW w:w="850" w:type="dxa"/>
          </w:tcPr>
          <w:p w14:paraId="1C1CFEE1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498" w:type="dxa"/>
          </w:tcPr>
          <w:p w14:paraId="1C1CFEE2" w14:textId="77777777" w:rsidR="0076139B" w:rsidRPr="00036C3E" w:rsidRDefault="00480F97" w:rsidP="00036C3E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 w:rsidR="00036C3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special operation mode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via </w:t>
            </w:r>
            <w:r w:rsidRPr="00036C3E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OMS</w:t>
            </w:r>
            <w:r w:rsidR="0076139B" w:rsidRPr="00036C3E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320" w:type="dxa"/>
          </w:tcPr>
          <w:p w14:paraId="1C1CFEE3" w14:textId="69CE7D9A" w:rsidR="0076139B" w:rsidRPr="00D35AF2" w:rsidRDefault="00480F9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If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SS</w:t>
            </w:r>
            <w:r w:rsidR="00643BE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1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is used as stop function</w:t>
            </w:r>
          </w:p>
          <w:p w14:paraId="1C1CFEE4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 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EE5" w14:textId="499ED438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EE6" w14:textId="77777777" w:rsidR="0076139B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B73251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for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SS1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or if STO is used</w:t>
            </w:r>
          </w:p>
          <w:p w14:paraId="1C1CFEE7" w14:textId="6D3F5BDA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342C6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E8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EE9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EE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8" w:name="Text63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8"/>
          </w:p>
        </w:tc>
      </w:tr>
      <w:tr w:rsidR="0076139B" w:rsidRPr="00D35AF2" w14:paraId="1C1CFEF3" w14:textId="77777777" w:rsidTr="00D35AF2">
        <w:trPr>
          <w:cantSplit/>
        </w:trPr>
        <w:tc>
          <w:tcPr>
            <w:tcW w:w="850" w:type="dxa"/>
          </w:tcPr>
          <w:p w14:paraId="1C1CFEEC" w14:textId="77777777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CFEED" w14:textId="77777777" w:rsidR="0076139B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Activate motion via ES and travel command</w:t>
            </w:r>
          </w:p>
        </w:tc>
        <w:tc>
          <w:tcPr>
            <w:tcW w:w="4320" w:type="dxa"/>
          </w:tcPr>
          <w:p w14:paraId="1C1CFEEE" w14:textId="77777777" w:rsidR="002872D3" w:rsidRPr="00D35AF2" w:rsidRDefault="002872D3" w:rsidP="002872D3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Pr="002872D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F1" w14:textId="14941ED7" w:rsidR="0076139B" w:rsidRPr="00D35AF2" w:rsidRDefault="002872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CFEF2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9" w:name="Text64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9"/>
          </w:p>
        </w:tc>
      </w:tr>
      <w:tr w:rsidR="0076139B" w:rsidRPr="00D35AF2" w14:paraId="1C1CFEFE" w14:textId="77777777" w:rsidTr="00D35AF2">
        <w:trPr>
          <w:cantSplit/>
        </w:trPr>
        <w:tc>
          <w:tcPr>
            <w:tcW w:w="850" w:type="dxa"/>
          </w:tcPr>
          <w:p w14:paraId="1C1CFEF4" w14:textId="77777777" w:rsidR="0076139B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14:paraId="1C1CFEF5" w14:textId="77777777" w:rsidR="0076139B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Deactivate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motion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via ES</w:t>
            </w:r>
            <w:r w:rsidR="008F1FD3"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</w:tcPr>
          <w:p w14:paraId="1C1CFEF6" w14:textId="09F8F09B" w:rsidR="008F1FD3" w:rsidRPr="00D35AF2" w:rsidRDefault="000F6B8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If</w:t>
            </w:r>
            <w:r w:rsidR="008F1FD3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SS</w:t>
            </w:r>
            <w:r w:rsidR="006D67B9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1</w:t>
            </w:r>
            <w:r w:rsidR="00DD5CED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is used as stop function</w:t>
            </w:r>
          </w:p>
          <w:p w14:paraId="1C1CFEF7" w14:textId="77777777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Motor decelerates along QSP 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application-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 to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2B6429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standstill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  <w:p w14:paraId="1C1CFEF8" w14:textId="7358794E" w:rsidR="008F1FD3" w:rsidRPr="00D35AF2" w:rsidRDefault="008F1FD3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D67B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 stop</w:t>
            </w:r>
            <w:r w:rsidR="006D67B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active"</w:t>
            </w:r>
          </w:p>
          <w:p w14:paraId="1C1CFEF9" w14:textId="77777777" w:rsidR="0076139B" w:rsidRPr="00D35AF2" w:rsidRDefault="00D83E0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After expiry of the monitoring time in </w:t>
            </w:r>
            <w:r w:rsidR="00BE7747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S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7C054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for</w:t>
            </w:r>
            <w:r w:rsidR="0076139B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 xml:space="preserve"> SS1 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or if STO is used</w:t>
            </w:r>
          </w:p>
          <w:p w14:paraId="1C1CFEFA" w14:textId="6522FF55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A67ADB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1E5B44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EFB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active</w:t>
            </w:r>
          </w:p>
          <w:p w14:paraId="1C1CFEFC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CFEFD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0" w:name="Text65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0"/>
          </w:p>
        </w:tc>
      </w:tr>
      <w:tr w:rsidR="0076139B" w:rsidRPr="00D35AF2" w14:paraId="1C1CFF06" w14:textId="77777777" w:rsidTr="00D35AF2">
        <w:trPr>
          <w:cantSplit/>
        </w:trPr>
        <w:tc>
          <w:tcPr>
            <w:tcW w:w="850" w:type="dxa"/>
          </w:tcPr>
          <w:p w14:paraId="1C1CFEFF" w14:textId="77777777" w:rsidR="0076139B" w:rsidRPr="00D35AF2" w:rsidRDefault="00D0247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2498" w:type="dxa"/>
          </w:tcPr>
          <w:p w14:paraId="1C1CFF00" w14:textId="77777777" w:rsidR="00DD5CED" w:rsidRPr="00BE7747" w:rsidRDefault="00DD5CE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0F6B8F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Deactivate </w:t>
            </w:r>
            <w:r w:rsidR="008F1FD3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OMS</w:t>
            </w:r>
          </w:p>
          <w:p w14:paraId="1C1CFF01" w14:textId="77777777" w:rsidR="0076139B" w:rsidRPr="00BE7747" w:rsidRDefault="00DD5CE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0F6B8F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Acknowledge </w:t>
            </w:r>
            <w:proofErr w:type="gramStart"/>
            <w:r w:rsidR="000F6B8F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restart</w:t>
            </w:r>
            <w:proofErr w:type="gramEnd"/>
            <w:r w:rsidR="00BE7747" w:rsidRPr="00BE7747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if necessary</w:t>
            </w:r>
          </w:p>
        </w:tc>
        <w:tc>
          <w:tcPr>
            <w:tcW w:w="4320" w:type="dxa"/>
          </w:tcPr>
          <w:p w14:paraId="1C1CFF02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E5B44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CFF03" w14:textId="77777777" w:rsidR="00BE7747" w:rsidRDefault="00BE7747" w:rsidP="00BE7747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 torque off-display not active</w:t>
            </w:r>
          </w:p>
          <w:p w14:paraId="1C1CFF04" w14:textId="77777777" w:rsidR="0076139B" w:rsidRPr="00D35AF2" w:rsidRDefault="00BE7747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No errors concerning safety engineering </w:t>
            </w:r>
          </w:p>
        </w:tc>
        <w:tc>
          <w:tcPr>
            <w:tcW w:w="1572" w:type="dxa"/>
          </w:tcPr>
          <w:p w14:paraId="1C1CFF05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1" w:name="Text66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1"/>
          </w:p>
        </w:tc>
      </w:tr>
      <w:tr w:rsidR="0076139B" w:rsidRPr="00D35AF2" w14:paraId="1C1CFF0B" w14:textId="77777777" w:rsidTr="00D35AF2">
        <w:trPr>
          <w:cantSplit/>
        </w:trPr>
        <w:tc>
          <w:tcPr>
            <w:tcW w:w="850" w:type="dxa"/>
          </w:tcPr>
          <w:p w14:paraId="1C1CFF07" w14:textId="77777777" w:rsidR="0076139B" w:rsidRPr="00D35AF2" w:rsidRDefault="00D0247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14:paraId="1C1CFF08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Traverse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motor</w:t>
            </w:r>
            <w:proofErr w:type="spellEnd"/>
          </w:p>
        </w:tc>
        <w:tc>
          <w:tcPr>
            <w:tcW w:w="4320" w:type="dxa"/>
          </w:tcPr>
          <w:p w14:paraId="1C1CFF09" w14:textId="77777777" w:rsidR="0076139B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Setpoint</w:t>
            </w:r>
            <w:proofErr w:type="spellEnd"/>
            <w:r w:rsidR="005C1C1D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/</w:t>
            </w:r>
            <w:r w:rsidR="005C1C1D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actual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value</w:t>
            </w:r>
            <w:proofErr w:type="spellEnd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</w:tcPr>
          <w:p w14:paraId="1C1CFF0A" w14:textId="77777777" w:rsidR="0076139B" w:rsidRPr="00D35AF2" w:rsidRDefault="0076139B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2" w:name="Text67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2"/>
          </w:p>
        </w:tc>
      </w:tr>
    </w:tbl>
    <w:p w14:paraId="1C1D0113" w14:textId="20C0DAEB" w:rsidR="00EF79C5" w:rsidRPr="007251F9" w:rsidRDefault="00EF79C5" w:rsidP="00EF79C5">
      <w:pPr>
        <w:pStyle w:val="berschrift1"/>
        <w:rPr>
          <w:lang w:val="en-US"/>
        </w:rPr>
      </w:pPr>
      <w:r w:rsidRPr="007251F9">
        <w:rPr>
          <w:lang w:val="en-US"/>
        </w:rPr>
        <w:t>“</w:t>
      </w:r>
      <w:proofErr w:type="gramStart"/>
      <w:r w:rsidRPr="007251F9">
        <w:rPr>
          <w:lang w:val="en-US"/>
        </w:rPr>
        <w:t>Muting“ function</w:t>
      </w:r>
      <w:proofErr w:type="gramEnd"/>
      <w:r w:rsidRPr="007251F9">
        <w:rPr>
          <w:lang w:val="en-US"/>
        </w:rPr>
        <w:t xml:space="preserve"> </w:t>
      </w:r>
      <w:r w:rsidRPr="007251F9">
        <w:rPr>
          <w:color w:val="FF0000"/>
          <w:lang w:val="en-US"/>
        </w:rPr>
        <w:t>P.</w:t>
      </w:r>
      <w:r w:rsidR="00A309E9">
        <w:rPr>
          <w:color w:val="FF0000"/>
          <w:lang w:val="en-US"/>
        </w:rPr>
        <w:t>5</w:t>
      </w:r>
      <w:r w:rsidRPr="007251F9">
        <w:rPr>
          <w:lang w:val="en-US"/>
        </w:rPr>
        <w:t>:</w:t>
      </w:r>
    </w:p>
    <w:p w14:paraId="1C1D0114" w14:textId="77777777" w:rsidR="00EF79C5" w:rsidRPr="007251F9" w:rsidRDefault="00EF79C5" w:rsidP="00EF79C5">
      <w:pPr>
        <w:autoSpaceDE w:val="0"/>
        <w:autoSpaceDN w:val="0"/>
        <w:adjustRightInd w:val="0"/>
        <w:rPr>
          <w:rFonts w:cs="Arial"/>
          <w:b/>
          <w:sz w:val="24"/>
          <w:lang w:val="en-US"/>
        </w:rPr>
      </w:pPr>
      <w:r w:rsidRPr="007251F9">
        <w:rPr>
          <w:rFonts w:cs="Arial"/>
          <w:sz w:val="24"/>
          <w:lang w:val="en-US"/>
        </w:rPr>
        <w:t xml:space="preserve">Used: </w:t>
      </w:r>
      <w:r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51F9">
        <w:rPr>
          <w:rFonts w:cs="Arial"/>
          <w:sz w:val="24"/>
          <w:lang w:val="en-US"/>
        </w:rPr>
        <w:instrText xml:space="preserve"> FORMCHECKBOX </w:instrText>
      </w:r>
      <w:r>
        <w:rPr>
          <w:rFonts w:cs="Arial"/>
          <w:sz w:val="24"/>
        </w:rPr>
      </w:r>
      <w:r>
        <w:rPr>
          <w:rFonts w:cs="Arial"/>
          <w:sz w:val="24"/>
        </w:rPr>
        <w:fldChar w:fldCharType="separate"/>
      </w:r>
      <w:r>
        <w:rPr>
          <w:rFonts w:cs="Arial"/>
          <w:sz w:val="24"/>
        </w:rPr>
        <w:fldChar w:fldCharType="end"/>
      </w:r>
      <w:r w:rsidRPr="007251F9">
        <w:rPr>
          <w:rFonts w:cs="Arial"/>
          <w:sz w:val="24"/>
          <w:lang w:val="en-US"/>
        </w:rPr>
        <w:tab/>
      </w:r>
      <w:r w:rsidRPr="007251F9">
        <w:rPr>
          <w:rFonts w:cs="Arial"/>
          <w:sz w:val="24"/>
          <w:lang w:val="en-US"/>
        </w:rPr>
        <w:tab/>
        <w:t xml:space="preserve">Not used: </w:t>
      </w:r>
      <w:r w:rsidRPr="00CB30C0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251F9">
        <w:rPr>
          <w:rFonts w:cs="Arial"/>
          <w:sz w:val="24"/>
          <w:lang w:val="en-US"/>
        </w:rPr>
        <w:instrText xml:space="preserve"> FORMCHECKBOX </w:instrText>
      </w:r>
      <w:r w:rsidRPr="00CB30C0">
        <w:rPr>
          <w:rFonts w:cs="Arial"/>
          <w:sz w:val="24"/>
        </w:rPr>
      </w:r>
      <w:r w:rsidRPr="00CB30C0">
        <w:rPr>
          <w:rFonts w:cs="Arial"/>
          <w:sz w:val="24"/>
        </w:rPr>
        <w:fldChar w:fldCharType="separate"/>
      </w:r>
      <w:r w:rsidRPr="00CB30C0">
        <w:rPr>
          <w:rFonts w:cs="Arial"/>
          <w:sz w:val="24"/>
        </w:rPr>
        <w:fldChar w:fldCharType="end"/>
      </w:r>
    </w:p>
    <w:p w14:paraId="1C1D0115" w14:textId="77777777" w:rsidR="00EF79C5" w:rsidRPr="007251F9" w:rsidRDefault="00EF79C5" w:rsidP="00EF79C5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498"/>
        <w:gridCol w:w="4320"/>
        <w:gridCol w:w="1572"/>
      </w:tblGrid>
      <w:tr w:rsidR="00EF79C5" w:rsidRPr="00B94D07" w14:paraId="1C1D011A" w14:textId="77777777" w:rsidTr="00EF79C5">
        <w:trPr>
          <w:cantSplit/>
        </w:trPr>
        <w:tc>
          <w:tcPr>
            <w:tcW w:w="850" w:type="dxa"/>
          </w:tcPr>
          <w:p w14:paraId="1C1D0116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498" w:type="dxa"/>
          </w:tcPr>
          <w:p w14:paraId="1C1D0117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4320" w:type="dxa"/>
          </w:tcPr>
          <w:p w14:paraId="1C1D0118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</w:t>
            </w:r>
            <w:proofErr w:type="spellEnd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572" w:type="dxa"/>
          </w:tcPr>
          <w:p w14:paraId="1C1D0119" w14:textId="77777777" w:rsidR="00EF79C5" w:rsidRPr="00D35AF2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</w:tr>
      <w:tr w:rsidR="00EF79C5" w:rsidRPr="00B94D07" w14:paraId="1C1D0121" w14:textId="77777777" w:rsidTr="00EF79C5">
        <w:trPr>
          <w:cantSplit/>
        </w:trPr>
        <w:tc>
          <w:tcPr>
            <w:tcW w:w="850" w:type="dxa"/>
          </w:tcPr>
          <w:p w14:paraId="1C1D011B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14:paraId="1C1D011C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Initial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4320" w:type="dxa"/>
          </w:tcPr>
          <w:p w14:paraId="1C1D011D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- Muting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password created</w:t>
            </w:r>
          </w:p>
          <w:p w14:paraId="1C1D011E" w14:textId="77777777" w:rsidR="00106E1C" w:rsidRPr="00D35AF2" w:rsidRDefault="00EF79C5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106E1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Operation enabled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D011F" w14:textId="77777777" w:rsidR="00EF79C5" w:rsidRPr="00106E1C" w:rsidRDefault="00106E1C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 No errors concerning safety engineering</w:t>
            </w:r>
          </w:p>
        </w:tc>
        <w:tc>
          <w:tcPr>
            <w:tcW w:w="1572" w:type="dxa"/>
          </w:tcPr>
          <w:p w14:paraId="1C1D0120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27" w14:textId="77777777" w:rsidTr="00EF79C5">
        <w:trPr>
          <w:cantSplit/>
        </w:trPr>
        <w:tc>
          <w:tcPr>
            <w:tcW w:w="850" w:type="dxa"/>
          </w:tcPr>
          <w:p w14:paraId="1C1D0122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14:paraId="1C1D0123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muting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function</w:t>
            </w:r>
            <w:proofErr w:type="spellEnd"/>
          </w:p>
        </w:tc>
        <w:tc>
          <w:tcPr>
            <w:tcW w:w="4320" w:type="dxa"/>
          </w:tcPr>
          <w:p w14:paraId="1C1D0124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Input m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uting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password</w:t>
            </w:r>
          </w:p>
          <w:p w14:paraId="1C1D0125" w14:textId="77777777" w:rsidR="00EF79C5" w:rsidRPr="00106E1C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- </w:t>
            </w:r>
            <w:r w:rsidR="00106E1C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D0126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EF79C5" w:rsidRPr="00B94D07" w14:paraId="1C1D012C" w14:textId="77777777" w:rsidTr="00EF79C5">
        <w:trPr>
          <w:cantSplit/>
        </w:trPr>
        <w:tc>
          <w:tcPr>
            <w:tcW w:w="850" w:type="dxa"/>
          </w:tcPr>
          <w:p w14:paraId="1C1D0128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14:paraId="1C1D0129" w14:textId="77777777" w:rsidR="00EF79C5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Mute S-bus</w:t>
            </w:r>
          </w:p>
        </w:tc>
        <w:tc>
          <w:tcPr>
            <w:tcW w:w="4320" w:type="dxa"/>
          </w:tcPr>
          <w:p w14:paraId="1C1D012A" w14:textId="77777777" w:rsidR="00EF79C5" w:rsidRPr="00106E1C" w:rsidRDefault="00EF79C5" w:rsidP="00106E1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All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b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its 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of the safety bus are 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dea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c</w:t>
            </w:r>
            <w:r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tiv</w:t>
            </w:r>
            <w:r w:rsidR="00106E1C" w:rsidRPr="00106E1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ated</w:t>
            </w:r>
          </w:p>
        </w:tc>
        <w:tc>
          <w:tcPr>
            <w:tcW w:w="1572" w:type="dxa"/>
          </w:tcPr>
          <w:p w14:paraId="1C1D012B" w14:textId="77777777" w:rsidR="00EF79C5" w:rsidRPr="00B94D07" w:rsidRDefault="00EF79C5" w:rsidP="00EF79C5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9E5871" w:rsidRPr="00B94D07" w14:paraId="1C1D0145" w14:textId="77777777" w:rsidTr="00EF79C5">
        <w:trPr>
          <w:cantSplit/>
        </w:trPr>
        <w:tc>
          <w:tcPr>
            <w:tcW w:w="850" w:type="dxa"/>
          </w:tcPr>
          <w:p w14:paraId="1C1D0141" w14:textId="356CD10E" w:rsidR="009E5871" w:rsidRDefault="00FC724C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14:paraId="1C1D0142" w14:textId="77777777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 xml:space="preserve">Deactivate </w:t>
            </w:r>
            <w:proofErr w:type="spellStart"/>
            <w:r>
              <w:rPr>
                <w:rFonts w:ascii="Arial,Bold" w:hAnsi="Arial,Bold" w:cs="Arial,Bold"/>
                <w:bCs/>
                <w:sz w:val="20"/>
                <w:szCs w:val="20"/>
              </w:rPr>
              <w:t>muting</w:t>
            </w:r>
            <w:proofErr w:type="spellEnd"/>
          </w:p>
        </w:tc>
        <w:tc>
          <w:tcPr>
            <w:tcW w:w="4320" w:type="dxa"/>
          </w:tcPr>
          <w:p w14:paraId="1C1D0143" w14:textId="77777777" w:rsidR="009E5871" w:rsidRPr="00106E1C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572" w:type="dxa"/>
          </w:tcPr>
          <w:p w14:paraId="1C1D0144" w14:textId="77777777" w:rsidR="009E5871" w:rsidRPr="00B94D07" w:rsidRDefault="009E5871" w:rsidP="009E587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D0146" w14:textId="77777777" w:rsidR="009C67FA" w:rsidRDefault="009C67FA" w:rsidP="00847A27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147" w14:textId="77777777" w:rsidR="007D4DF5" w:rsidRDefault="007D4DF5" w:rsidP="00847A27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148" w14:textId="77777777" w:rsidR="00582F9D" w:rsidRPr="00A612C9" w:rsidRDefault="00A612C9" w:rsidP="0083471E">
      <w:pPr>
        <w:pStyle w:val="berschrift1"/>
        <w:rPr>
          <w:rFonts w:cs="Arial"/>
          <w:b/>
          <w:sz w:val="28"/>
          <w:szCs w:val="28"/>
          <w:lang w:val="en-GB"/>
        </w:rPr>
      </w:pPr>
      <w:r w:rsidRPr="00F0271D">
        <w:rPr>
          <w:lang w:val="en-GB"/>
        </w:rPr>
        <w:lastRenderedPageBreak/>
        <w:t xml:space="preserve">Error scenarios (validation </w:t>
      </w:r>
      <w:r>
        <w:rPr>
          <w:lang w:val="en-GB"/>
        </w:rPr>
        <w:t>through</w:t>
      </w:r>
      <w:r w:rsidRPr="00F0271D">
        <w:rPr>
          <w:lang w:val="en-GB"/>
        </w:rPr>
        <w:t xml:space="preserve"> </w:t>
      </w:r>
      <w:r>
        <w:rPr>
          <w:lang w:val="en-GB"/>
        </w:rPr>
        <w:t>test</w:t>
      </w:r>
      <w:r w:rsidRPr="00F0271D">
        <w:rPr>
          <w:lang w:val="en-GB"/>
        </w:rPr>
        <w:t xml:space="preserve"> according to EN ISO 13849-2</w:t>
      </w:r>
      <w:r w:rsidRPr="0083471E">
        <w:rPr>
          <w:lang w:val="en-GB"/>
        </w:rPr>
        <w:t>)</w:t>
      </w:r>
      <w:r w:rsidR="0083471E" w:rsidRPr="0083471E">
        <w:rPr>
          <w:lang w:val="en-GB"/>
        </w:rPr>
        <w:t xml:space="preserve"> </w:t>
      </w:r>
      <w:r w:rsidRPr="0083471E">
        <w:rPr>
          <w:rFonts w:cs="Arial"/>
          <w:lang w:val="en-GB"/>
        </w:rPr>
        <w:t>(negative testing)</w:t>
      </w:r>
    </w:p>
    <w:p w14:paraId="1C1D0149" w14:textId="77777777" w:rsidR="000829DB" w:rsidRPr="00A612C9" w:rsidRDefault="000829DB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14A" w14:textId="77777777" w:rsidR="00847A27" w:rsidRDefault="00A612C9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811D88">
        <w:rPr>
          <w:rFonts w:cs="Arial"/>
          <w:sz w:val="20"/>
          <w:szCs w:val="20"/>
          <w:lang w:val="en-GB"/>
        </w:rPr>
        <w:t>The below-described error scenarios exclusively refer to the functionality</w:t>
      </w:r>
      <w:r w:rsidRPr="003F53A8">
        <w:rPr>
          <w:rFonts w:cs="Arial"/>
          <w:sz w:val="20"/>
          <w:szCs w:val="20"/>
          <w:lang w:val="en-GB"/>
        </w:rPr>
        <w:t xml:space="preserve"> </w:t>
      </w:r>
      <w:r>
        <w:rPr>
          <w:rFonts w:cs="Arial"/>
          <w:sz w:val="20"/>
          <w:szCs w:val="20"/>
          <w:lang w:val="en-GB"/>
        </w:rPr>
        <w:t xml:space="preserve">of the </w:t>
      </w:r>
      <w:r w:rsidR="00726F9E">
        <w:rPr>
          <w:rFonts w:cs="Arial"/>
          <w:sz w:val="20"/>
          <w:szCs w:val="20"/>
          <w:lang w:val="en-GB"/>
        </w:rPr>
        <w:t>ES-component</w:t>
      </w:r>
      <w:r w:rsidRPr="00811D88">
        <w:rPr>
          <w:rFonts w:cs="Arial"/>
          <w:sz w:val="20"/>
          <w:szCs w:val="20"/>
          <w:lang w:val="en-GB"/>
        </w:rPr>
        <w:t xml:space="preserve">. For further components </w:t>
      </w:r>
      <w:r>
        <w:rPr>
          <w:rFonts w:cs="Arial"/>
          <w:sz w:val="20"/>
          <w:szCs w:val="20"/>
          <w:lang w:val="en-GB"/>
        </w:rPr>
        <w:t>contained</w:t>
      </w:r>
      <w:r w:rsidRPr="00811D88">
        <w:rPr>
          <w:rFonts w:cs="Arial"/>
          <w:sz w:val="20"/>
          <w:szCs w:val="20"/>
          <w:lang w:val="en-GB"/>
        </w:rPr>
        <w:t xml:space="preserve"> in the safety </w:t>
      </w:r>
      <w:r>
        <w:rPr>
          <w:rFonts w:cs="Arial"/>
          <w:sz w:val="20"/>
          <w:szCs w:val="20"/>
          <w:lang w:val="en-GB"/>
        </w:rPr>
        <w:t>chain</w:t>
      </w:r>
      <w:r w:rsidRPr="00811D88">
        <w:rPr>
          <w:rFonts w:cs="Arial"/>
          <w:sz w:val="20"/>
          <w:szCs w:val="20"/>
          <w:lang w:val="en-GB"/>
        </w:rPr>
        <w:t>, error scenarios must be checked as well.</w:t>
      </w:r>
    </w:p>
    <w:p w14:paraId="1C1D014B" w14:textId="77777777" w:rsidR="00CC344B" w:rsidRPr="003103F7" w:rsidRDefault="00CC344B" w:rsidP="00CC344B">
      <w:pPr>
        <w:rPr>
          <w:sz w:val="20"/>
          <w:szCs w:val="20"/>
          <w:lang w:val="en-US"/>
        </w:rPr>
      </w:pPr>
    </w:p>
    <w:p w14:paraId="1C1D014C" w14:textId="77777777" w:rsidR="00046595" w:rsidRPr="00046595" w:rsidRDefault="00046595" w:rsidP="00CC344B">
      <w:pPr>
        <w:rPr>
          <w:sz w:val="20"/>
          <w:szCs w:val="20"/>
          <w:lang w:val="en-US"/>
        </w:rPr>
      </w:pPr>
      <w:r w:rsidRPr="00046595">
        <w:rPr>
          <w:sz w:val="20"/>
          <w:szCs w:val="20"/>
          <w:lang w:val="en-US"/>
        </w:rPr>
        <w:t xml:space="preserve">At a series-commissioning with identical </w:t>
      </w:r>
      <w:r>
        <w:rPr>
          <w:sz w:val="20"/>
          <w:szCs w:val="20"/>
          <w:lang w:val="en-US"/>
        </w:rPr>
        <w:t>parameter sets the negative tests can be skipped from the 2</w:t>
      </w:r>
      <w:r w:rsidRPr="00046595">
        <w:rPr>
          <w:sz w:val="20"/>
          <w:szCs w:val="20"/>
          <w:vertAlign w:val="superscript"/>
          <w:lang w:val="en-US"/>
        </w:rPr>
        <w:t>nd</w:t>
      </w:r>
      <w:r>
        <w:rPr>
          <w:sz w:val="20"/>
          <w:szCs w:val="20"/>
          <w:lang w:val="en-US"/>
        </w:rPr>
        <w:t xml:space="preserve"> axis on, because with these tests the correct input of the parameter values is checked. The sameness of the parameter sets can be verified by a comparison of the </w:t>
      </w:r>
      <w:proofErr w:type="gramStart"/>
      <w:r>
        <w:rPr>
          <w:sz w:val="20"/>
          <w:szCs w:val="20"/>
          <w:lang w:val="en-US"/>
        </w:rPr>
        <w:t>CRC’s</w:t>
      </w:r>
      <w:proofErr w:type="gramEnd"/>
      <w:r>
        <w:rPr>
          <w:sz w:val="20"/>
          <w:szCs w:val="20"/>
          <w:lang w:val="en-US"/>
        </w:rPr>
        <w:t>.</w:t>
      </w:r>
    </w:p>
    <w:p w14:paraId="1C1D014D" w14:textId="77777777" w:rsidR="006734A2" w:rsidRPr="003103F7" w:rsidRDefault="006734A2" w:rsidP="00847A27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1DB" w14:textId="3DF2C2C3" w:rsidR="00C1565F" w:rsidRDefault="00AC1B21" w:rsidP="00AF40D3">
      <w:pPr>
        <w:pStyle w:val="berschrift1"/>
        <w:rPr>
          <w:color w:val="FF0000"/>
          <w:lang w:val="en-GB"/>
        </w:rPr>
      </w:pPr>
      <w:r w:rsidRPr="00D05A4C">
        <w:rPr>
          <w:bCs/>
          <w:lang w:val="en-GB"/>
        </w:rPr>
        <w:t xml:space="preserve">"Safe stop 1" </w:t>
      </w:r>
      <w:r>
        <w:rPr>
          <w:bCs/>
          <w:lang w:val="en-GB"/>
        </w:rPr>
        <w:t xml:space="preserve">function </w:t>
      </w:r>
      <w:r w:rsidRPr="00D05A4C">
        <w:rPr>
          <w:lang w:val="en-GB"/>
        </w:rPr>
        <w:t>(SSE</w:t>
      </w:r>
      <w:r w:rsidR="005D3F51">
        <w:rPr>
          <w:lang w:val="en-GB"/>
        </w:rPr>
        <w:t>,</w:t>
      </w:r>
      <w:r w:rsidRPr="00D05A4C">
        <w:rPr>
          <w:lang w:val="en-GB"/>
        </w:rPr>
        <w:t xml:space="preserve"> SS1</w:t>
      </w:r>
      <w:r w:rsidR="005D3F51">
        <w:rPr>
          <w:lang w:val="en-GB"/>
        </w:rPr>
        <w:t xml:space="preserve"> or special operation mode</w:t>
      </w:r>
      <w:r w:rsidRPr="00D05A4C">
        <w:rPr>
          <w:lang w:val="en-GB"/>
        </w:rPr>
        <w:t>)</w:t>
      </w:r>
      <w:r w:rsidR="00324A96" w:rsidRPr="0006571F">
        <w:rPr>
          <w:lang w:val="en-GB"/>
        </w:rPr>
        <w:t xml:space="preserve"> </w:t>
      </w:r>
      <w:r w:rsidR="00324A96" w:rsidRPr="0006571F">
        <w:rPr>
          <w:color w:val="FF0000"/>
          <w:lang w:val="en-GB"/>
        </w:rPr>
        <w:t>N.</w:t>
      </w:r>
      <w:r w:rsidR="00FC724C">
        <w:rPr>
          <w:color w:val="FF0000"/>
          <w:lang w:val="en-GB"/>
        </w:rPr>
        <w:t>1</w:t>
      </w:r>
    </w:p>
    <w:p w14:paraId="1C1D01DC" w14:textId="77777777" w:rsidR="005A27FA" w:rsidRPr="005D3F51" w:rsidRDefault="00E92347" w:rsidP="00C1565F">
      <w:pPr>
        <w:rPr>
          <w:sz w:val="20"/>
          <w:szCs w:val="20"/>
          <w:lang w:val="en-US"/>
        </w:rPr>
      </w:pPr>
      <w:r>
        <w:rPr>
          <w:lang w:val="en-US"/>
        </w:rPr>
        <w:t>Used</w:t>
      </w:r>
      <w:r w:rsidR="005A27FA" w:rsidRPr="005D3F51">
        <w:rPr>
          <w:lang w:val="en-US"/>
        </w:rPr>
        <w:t xml:space="preserve">: </w:t>
      </w:r>
      <w:r w:rsidR="005A27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27FA" w:rsidRPr="005D3F51">
        <w:rPr>
          <w:lang w:val="en-US"/>
        </w:rPr>
        <w:instrText xml:space="preserve"> FORMCHECKBOX </w:instrText>
      </w:r>
      <w:r w:rsidR="005A27FA">
        <w:fldChar w:fldCharType="separate"/>
      </w:r>
      <w:r w:rsidR="005A27FA">
        <w:fldChar w:fldCharType="end"/>
      </w:r>
      <w:r w:rsidR="005A27FA" w:rsidRPr="005D3F51">
        <w:rPr>
          <w:lang w:val="en-US"/>
        </w:rPr>
        <w:tab/>
      </w:r>
      <w:r w:rsidR="005A27FA" w:rsidRPr="005D3F51">
        <w:rPr>
          <w:lang w:val="en-US"/>
        </w:rPr>
        <w:tab/>
      </w:r>
      <w:r>
        <w:rPr>
          <w:lang w:val="en-US"/>
        </w:rPr>
        <w:t>Not used</w:t>
      </w:r>
      <w:r w:rsidR="005A27FA" w:rsidRPr="005D3F51">
        <w:rPr>
          <w:lang w:val="en-US"/>
        </w:rPr>
        <w:t xml:space="preserve">: </w:t>
      </w:r>
      <w:r w:rsidR="005A27FA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A27FA" w:rsidRPr="005D3F51">
        <w:rPr>
          <w:lang w:val="en-US"/>
        </w:rPr>
        <w:instrText xml:space="preserve"> FORMCHECKBOX </w:instrText>
      </w:r>
      <w:r w:rsidR="005A27FA" w:rsidRPr="00CB30C0">
        <w:fldChar w:fldCharType="separate"/>
      </w:r>
      <w:r w:rsidR="005A27FA" w:rsidRPr="00CB30C0">
        <w:fldChar w:fldCharType="end"/>
      </w:r>
    </w:p>
    <w:p w14:paraId="1C1D01DD" w14:textId="77777777" w:rsidR="00847A27" w:rsidRPr="005D3F51" w:rsidRDefault="00847A27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955"/>
        <w:gridCol w:w="3863"/>
        <w:gridCol w:w="1620"/>
      </w:tblGrid>
      <w:tr w:rsidR="00565C9F" w:rsidRPr="00D35AF2" w14:paraId="1C1D01E2" w14:textId="77777777" w:rsidTr="00D35AF2">
        <w:trPr>
          <w:cantSplit/>
        </w:trPr>
        <w:tc>
          <w:tcPr>
            <w:tcW w:w="850" w:type="dxa"/>
          </w:tcPr>
          <w:p w14:paraId="1C1D01DE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  <w:proofErr w:type="spellEnd"/>
          </w:p>
        </w:tc>
        <w:tc>
          <w:tcPr>
            <w:tcW w:w="2955" w:type="dxa"/>
          </w:tcPr>
          <w:p w14:paraId="1C1D01DF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3863" w:type="dxa"/>
          </w:tcPr>
          <w:p w14:paraId="1C1D01E0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Expected</w:t>
            </w:r>
            <w:proofErr w:type="spellEnd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1620" w:type="dxa"/>
          </w:tcPr>
          <w:p w14:paraId="1C1D01E1" w14:textId="77777777" w:rsidR="00565C9F" w:rsidRPr="00D35AF2" w:rsidRDefault="00A74B3A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 xml:space="preserve">Actual </w:t>
            </w: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</w:tr>
      <w:tr w:rsidR="00A924A7" w:rsidRPr="00D35AF2" w14:paraId="1C1D01F2" w14:textId="77777777" w:rsidTr="00D35AF2">
        <w:trPr>
          <w:cantSplit/>
        </w:trPr>
        <w:tc>
          <w:tcPr>
            <w:tcW w:w="850" w:type="dxa"/>
          </w:tcPr>
          <w:p w14:paraId="1C1D01E3" w14:textId="77777777" w:rsidR="00A924A7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2955" w:type="dxa"/>
          </w:tcPr>
          <w:p w14:paraId="1C1D01E4" w14:textId="77777777" w:rsidR="001160DF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Select deceleration ramp in</w:t>
            </w:r>
          </w:p>
          <w:p w14:paraId="1C1D01E5" w14:textId="5FA4C64C" w:rsidR="00DC12E8" w:rsidRPr="00D35AF2" w:rsidRDefault="0006571F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basic device longer (</w:t>
            </w:r>
            <w:r w:rsidR="00196E4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in</w:t>
            </w:r>
            <w:r w:rsidR="001A3B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crease </w:t>
            </w:r>
            <w:r w:rsidR="001A3BA0" w:rsidRPr="001A3BA0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</w:t>
            </w:r>
            <w:r w:rsidR="00C763E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291C</w:t>
            </w:r>
            <w:r w:rsidR="0024354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:000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) than stopping</w:t>
            </w:r>
            <w:r w:rsidR="006E074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time in </w:t>
            </w:r>
            <w:r w:rsidR="001A3B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</w:t>
            </w:r>
          </w:p>
          <w:p w14:paraId="1C1D01E6" w14:textId="77777777" w:rsidR="00A924A7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Activate </w:t>
            </w:r>
            <w:r w:rsidR="00167D3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SS1</w:t>
            </w:r>
          </w:p>
        </w:tc>
        <w:tc>
          <w:tcPr>
            <w:tcW w:w="3863" w:type="dxa"/>
          </w:tcPr>
          <w:p w14:paraId="1C1D01E7" w14:textId="77777777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D134B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Motor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BB26E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decelerat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es along </w:t>
            </w:r>
            <w:r w:rsidR="00BB26E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the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ramp</w:t>
            </w:r>
          </w:p>
          <w:p w14:paraId="1C1D01E8" w14:textId="1A34E64E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6F2FE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Q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uick</w:t>
            </w:r>
            <w:r w:rsidR="006F2FE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353CA4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stop active"</w:t>
            </w:r>
          </w:p>
          <w:p w14:paraId="1C1D01E9" w14:textId="6A572862" w:rsidR="00A721B2" w:rsidRPr="00D35AF2" w:rsidRDefault="006F2FE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A</w:t>
            </w:r>
            <w:r w:rsidR="0006571F" w:rsidRPr="00D35AF2">
              <w:rPr>
                <w:rFonts w:ascii="Arial,Bold" w:hAnsi="Arial,Bold" w:cs="Arial,Bold"/>
                <w:b/>
                <w:bCs/>
                <w:sz w:val="20"/>
                <w:szCs w:val="20"/>
                <w:lang w:val="en-GB"/>
              </w:rPr>
              <w:t>fter expiry of the stopping time</w:t>
            </w:r>
          </w:p>
          <w:p w14:paraId="1C1D01EA" w14:textId="77777777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Drive coasts down or is decelerated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  <w:t xml:space="preserve">and held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by a mechanical brake</w:t>
            </w:r>
          </w:p>
          <w:p w14:paraId="1C1D01EB" w14:textId="1D8D9779" w:rsidR="00A721B2" w:rsidRPr="00D35AF2" w:rsidRDefault="00A721B2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Device status display "</w:t>
            </w:r>
            <w:r w:rsidR="00F966A8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Switch</w:t>
            </w:r>
            <w:r w:rsidR="0044057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ed</w:t>
            </w:r>
            <w:r w:rsidR="00F966A8" w:rsidRPr="00F95866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on</w:t>
            </w:r>
            <w:r w:rsidR="0040358A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"</w:t>
            </w:r>
          </w:p>
          <w:p w14:paraId="1C1D01F0" w14:textId="161EFC4B" w:rsidR="00BE6913" w:rsidRPr="006F2FE0" w:rsidRDefault="00A721B2" w:rsidP="006F2FE0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Error status display "SS1</w:t>
            </w:r>
            <w:r w:rsidR="0024354B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: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Stopping time exceeded"</w:t>
            </w:r>
          </w:p>
        </w:tc>
        <w:tc>
          <w:tcPr>
            <w:tcW w:w="1620" w:type="dxa"/>
          </w:tcPr>
          <w:p w14:paraId="1C1D01F1" w14:textId="77777777" w:rsidR="00A924A7" w:rsidRPr="00D35AF2" w:rsidRDefault="002F4DF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33" w:name="Text121"/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3"/>
          </w:p>
        </w:tc>
      </w:tr>
      <w:tr w:rsidR="00F10564" w:rsidRPr="00D35AF2" w14:paraId="1C1D01F8" w14:textId="77777777" w:rsidTr="00D35AF2">
        <w:trPr>
          <w:cantSplit/>
        </w:trPr>
        <w:tc>
          <w:tcPr>
            <w:tcW w:w="850" w:type="dxa"/>
          </w:tcPr>
          <w:p w14:paraId="1C1D01F3" w14:textId="77777777" w:rsidR="00F10564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2955" w:type="dxa"/>
          </w:tcPr>
          <w:p w14:paraId="1C1D01F4" w14:textId="77777777" w:rsidR="00DC12E8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Reset deceleration ramp in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basic device to the original </w:t>
            </w:r>
            <w:r w:rsidR="001160D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br/>
            </w:r>
            <w:r w:rsidR="0006571F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values</w:t>
            </w:r>
          </w:p>
          <w:p w14:paraId="1C1D01F5" w14:textId="77777777" w:rsidR="00F10564" w:rsidRPr="00D35AF2" w:rsidRDefault="00DC12E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ED1A00"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Acknowledge error</w:t>
            </w:r>
          </w:p>
        </w:tc>
        <w:tc>
          <w:tcPr>
            <w:tcW w:w="3863" w:type="dxa"/>
          </w:tcPr>
          <w:p w14:paraId="1C1D01F6" w14:textId="77777777" w:rsidR="00F10564" w:rsidRPr="00D35AF2" w:rsidRDefault="001A3BA0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No errors concerning safety engineering</w:t>
            </w:r>
          </w:p>
        </w:tc>
        <w:tc>
          <w:tcPr>
            <w:tcW w:w="1620" w:type="dxa"/>
          </w:tcPr>
          <w:p w14:paraId="1C1D01F7" w14:textId="77777777" w:rsidR="00F10564" w:rsidRPr="00D35AF2" w:rsidRDefault="002F4DFE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34" w:name="Text122"/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instrText xml:space="preserve"> FORMTEXT </w:instrTex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4"/>
          </w:p>
        </w:tc>
      </w:tr>
    </w:tbl>
    <w:p w14:paraId="1C1D049A" w14:textId="607A11A4" w:rsidR="00C1565F" w:rsidRPr="00C1565F" w:rsidRDefault="00235D67" w:rsidP="00AF40D3">
      <w:pPr>
        <w:pStyle w:val="berschrift1"/>
        <w:rPr>
          <w:bCs/>
          <w:color w:val="FF0000"/>
          <w:lang w:val="en-GB"/>
        </w:rPr>
      </w:pPr>
      <w:r w:rsidRPr="00C1565F">
        <w:rPr>
          <w:bCs/>
          <w:lang w:val="en-GB"/>
        </w:rPr>
        <w:t>"</w:t>
      </w:r>
      <w:r w:rsidR="00854681" w:rsidRPr="00C1565F">
        <w:rPr>
          <w:bCs/>
          <w:lang w:val="en-GB"/>
        </w:rPr>
        <w:t>Safety-bus</w:t>
      </w:r>
      <w:r w:rsidRPr="00C1565F">
        <w:rPr>
          <w:bCs/>
          <w:lang w:val="en-GB"/>
        </w:rPr>
        <w:t>"</w:t>
      </w:r>
      <w:r w:rsidR="00324A96" w:rsidRPr="00C1565F">
        <w:rPr>
          <w:bCs/>
          <w:lang w:val="en-GB"/>
        </w:rPr>
        <w:t xml:space="preserve"> </w:t>
      </w:r>
      <w:r w:rsidR="00324A96" w:rsidRPr="00C1565F">
        <w:rPr>
          <w:bCs/>
          <w:color w:val="FF0000"/>
          <w:lang w:val="en-GB"/>
        </w:rPr>
        <w:t>N.</w:t>
      </w:r>
      <w:r w:rsidR="003F7986">
        <w:rPr>
          <w:bCs/>
          <w:color w:val="FF0000"/>
          <w:lang w:val="en-GB"/>
        </w:rPr>
        <w:t>2</w:t>
      </w:r>
    </w:p>
    <w:p w14:paraId="1C1D049B" w14:textId="04E6C634" w:rsidR="00235D67" w:rsidRPr="00324A96" w:rsidRDefault="00E92347" w:rsidP="00C1565F">
      <w:pPr>
        <w:rPr>
          <w:b/>
          <w:bCs/>
          <w:lang w:val="en-GB"/>
        </w:rPr>
      </w:pPr>
      <w:r>
        <w:rPr>
          <w:lang w:val="en-GB"/>
        </w:rPr>
        <w:t>Used</w:t>
      </w:r>
      <w:r w:rsidR="00235D67" w:rsidRPr="00324A96">
        <w:rPr>
          <w:lang w:val="en-GB"/>
        </w:rPr>
        <w:t xml:space="preserve">: </w:t>
      </w:r>
      <w:r w:rsidR="003F7986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3F7986" w:rsidRPr="003F7986">
        <w:rPr>
          <w:lang w:val="en-US"/>
        </w:rPr>
        <w:instrText xml:space="preserve"> FORMCHECKBOX </w:instrText>
      </w:r>
      <w:r w:rsidR="003F7986">
        <w:fldChar w:fldCharType="separate"/>
      </w:r>
      <w:r w:rsidR="003F7986">
        <w:fldChar w:fldCharType="end"/>
      </w:r>
      <w:r w:rsidR="00235D67" w:rsidRPr="00324A96">
        <w:rPr>
          <w:lang w:val="en-GB"/>
        </w:rPr>
        <w:tab/>
      </w:r>
      <w:r w:rsidR="00235D67" w:rsidRPr="00324A96">
        <w:rPr>
          <w:lang w:val="en-GB"/>
        </w:rPr>
        <w:tab/>
      </w:r>
      <w:r>
        <w:rPr>
          <w:lang w:val="en-GB"/>
        </w:rPr>
        <w:t>Not used</w:t>
      </w:r>
      <w:r w:rsidR="00235D67" w:rsidRPr="00324A96">
        <w:rPr>
          <w:lang w:val="en-GB"/>
        </w:rPr>
        <w:t xml:space="preserve">: </w:t>
      </w:r>
      <w:r w:rsidR="00235D67" w:rsidRPr="00CB30C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35D67" w:rsidRPr="00324A96">
        <w:rPr>
          <w:lang w:val="en-GB"/>
        </w:rPr>
        <w:instrText xml:space="preserve"> FORMCHECKBOX </w:instrText>
      </w:r>
      <w:r w:rsidR="00235D67" w:rsidRPr="00CB30C0">
        <w:fldChar w:fldCharType="separate"/>
      </w:r>
      <w:r w:rsidR="00235D67" w:rsidRPr="00CB30C0">
        <w:fldChar w:fldCharType="end"/>
      </w:r>
    </w:p>
    <w:p w14:paraId="1C1D049C" w14:textId="77777777" w:rsidR="00235D67" w:rsidRPr="00324A96" w:rsidRDefault="00235D67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9D" w14:textId="4071DA84" w:rsidR="00235D67" w:rsidRPr="00854681" w:rsidRDefault="00796E58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If </w:t>
      </w:r>
      <w:r w:rsidR="00376CCA">
        <w:rPr>
          <w:rFonts w:ascii="Arial,Bold" w:hAnsi="Arial,Bold" w:cs="Arial,Bold"/>
          <w:bCs/>
          <w:sz w:val="20"/>
          <w:szCs w:val="20"/>
          <w:lang w:val="en-GB"/>
        </w:rPr>
        <w:t xml:space="preserve">a safety bus and the operating mode 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is used, check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>if a stop function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 will be activated if a bus error occurs. </w:t>
      </w:r>
      <w:r>
        <w:rPr>
          <w:rFonts w:ascii="Arial,Bold" w:hAnsi="Arial,Bold" w:cs="Arial,Bold"/>
          <w:bCs/>
          <w:sz w:val="20"/>
          <w:szCs w:val="20"/>
          <w:lang w:val="en-GB"/>
        </w:rPr>
        <w:t xml:space="preserve">When a bus error occurs, the </w:t>
      </w:r>
      <w:r w:rsidR="00376CCA">
        <w:rPr>
          <w:rFonts w:ascii="Arial,Bold" w:hAnsi="Arial,Bold" w:cs="Arial,Bold"/>
          <w:bCs/>
          <w:sz w:val="20"/>
          <w:szCs w:val="20"/>
          <w:lang w:val="en-GB"/>
        </w:rPr>
        <w:t>E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S </w:t>
      </w:r>
      <w:r>
        <w:rPr>
          <w:rFonts w:ascii="Arial,Bold" w:hAnsi="Arial,Bold" w:cs="Arial,Bold"/>
          <w:bCs/>
          <w:sz w:val="20"/>
          <w:szCs w:val="20"/>
          <w:lang w:val="en-GB"/>
        </w:rPr>
        <w:t>interprets a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ll </w:t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 xml:space="preserve">activated </w:t>
      </w:r>
      <w:r w:rsidR="00854681">
        <w:rPr>
          <w:rFonts w:ascii="Arial,Bold" w:hAnsi="Arial,Bold" w:cs="Arial,Bold"/>
          <w:bCs/>
          <w:sz w:val="20"/>
          <w:szCs w:val="20"/>
          <w:lang w:val="en-GB"/>
        </w:rPr>
        <w:t>safety-bus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 xml:space="preserve"> bits as FALSE. (FALSE activates the corresponding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>stop-/</w:t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 xml:space="preserve"> </w:t>
      </w:r>
      <w:r w:rsidR="00EA6ADD">
        <w:rPr>
          <w:rFonts w:ascii="Arial,Bold" w:hAnsi="Arial,Bold" w:cs="Arial,Bold"/>
          <w:bCs/>
          <w:sz w:val="20"/>
          <w:szCs w:val="20"/>
          <w:lang w:val="en-GB"/>
        </w:rPr>
        <w:t xml:space="preserve">monitoring </w:t>
      </w:r>
      <w:r w:rsidRPr="00B53F79">
        <w:rPr>
          <w:rFonts w:ascii="Arial,Bold" w:hAnsi="Arial,Bold" w:cs="Arial,Bold"/>
          <w:bCs/>
          <w:sz w:val="20"/>
          <w:szCs w:val="20"/>
          <w:lang w:val="en-GB"/>
        </w:rPr>
        <w:t>function)</w:t>
      </w:r>
    </w:p>
    <w:p w14:paraId="1C1D049E" w14:textId="77777777" w:rsidR="00C435CF" w:rsidRPr="00854681" w:rsidRDefault="00C435CF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D50618" w:rsidRPr="00D35AF2" w14:paraId="1C1D04A1" w14:textId="77777777" w:rsidTr="00D35AF2">
        <w:tc>
          <w:tcPr>
            <w:tcW w:w="4606" w:type="dxa"/>
          </w:tcPr>
          <w:p w14:paraId="1C1D049F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Priorit</w:t>
            </w:r>
            <w:r w:rsidR="00796E58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y</w:t>
            </w:r>
            <w:proofErr w:type="spellEnd"/>
          </w:p>
        </w:tc>
        <w:tc>
          <w:tcPr>
            <w:tcW w:w="4606" w:type="dxa"/>
          </w:tcPr>
          <w:p w14:paraId="1C1D04A0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proofErr w:type="spellStart"/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Fun</w:t>
            </w:r>
            <w:r w:rsidR="00796E58"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c</w:t>
            </w:r>
            <w:r w:rsidRPr="00D35AF2">
              <w:rPr>
                <w:rFonts w:ascii="Arial,Bold" w:hAnsi="Arial,Bold" w:cs="Arial,Bold"/>
                <w:b/>
                <w:bCs/>
                <w:sz w:val="20"/>
                <w:szCs w:val="20"/>
              </w:rPr>
              <w:t>tion</w:t>
            </w:r>
            <w:proofErr w:type="spellEnd"/>
          </w:p>
        </w:tc>
      </w:tr>
      <w:tr w:rsidR="00D50618" w:rsidRPr="008E41FF" w14:paraId="1C1D04A7" w14:textId="77777777" w:rsidTr="00D35AF2">
        <w:tc>
          <w:tcPr>
            <w:tcW w:w="4606" w:type="dxa"/>
          </w:tcPr>
          <w:p w14:paraId="1C1D04A2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h</w:t>
            </w:r>
            <w:r w:rsidR="00796E58" w:rsidRPr="00D35AF2">
              <w:rPr>
                <w:rFonts w:ascii="Arial,Bold" w:hAnsi="Arial,Bold" w:cs="Arial,Bold"/>
                <w:bCs/>
                <w:sz w:val="20"/>
                <w:szCs w:val="20"/>
              </w:rPr>
              <w:t>igh</w:t>
            </w:r>
          </w:p>
        </w:tc>
        <w:tc>
          <w:tcPr>
            <w:tcW w:w="4606" w:type="dxa"/>
            <w:vMerge w:val="restart"/>
          </w:tcPr>
          <w:p w14:paraId="52A5F59F" w14:textId="77777777" w:rsidR="006D1CFD" w:rsidRDefault="006D1CF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SSE</w:t>
            </w:r>
          </w:p>
          <w:p w14:paraId="1C1D04A3" w14:textId="05EC3B2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STO</w:t>
            </w:r>
          </w:p>
          <w:p w14:paraId="551B4B3A" w14:textId="77777777" w:rsidR="00D50618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SS1</w:t>
            </w:r>
          </w:p>
          <w:p w14:paraId="1C1D04A6" w14:textId="31F579BE" w:rsidR="005812D6" w:rsidRPr="00D35AF2" w:rsidRDefault="006D1CFD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OMS</w:t>
            </w:r>
          </w:p>
        </w:tc>
      </w:tr>
      <w:tr w:rsidR="00D50618" w:rsidRPr="008E41FF" w14:paraId="1C1D04AA" w14:textId="77777777" w:rsidTr="00D35AF2">
        <w:trPr>
          <w:trHeight w:val="481"/>
        </w:trPr>
        <w:tc>
          <w:tcPr>
            <w:tcW w:w="4606" w:type="dxa"/>
          </w:tcPr>
          <w:p w14:paraId="1C1D04A8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  <w:tc>
          <w:tcPr>
            <w:tcW w:w="4606" w:type="dxa"/>
            <w:vMerge/>
          </w:tcPr>
          <w:p w14:paraId="1C1D04A9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D50618" w:rsidRPr="00D35AF2" w14:paraId="1C1D04AD" w14:textId="77777777" w:rsidTr="00D35AF2">
        <w:tc>
          <w:tcPr>
            <w:tcW w:w="4606" w:type="dxa"/>
          </w:tcPr>
          <w:p w14:paraId="1C1D04AB" w14:textId="77777777" w:rsidR="00D50618" w:rsidRPr="00D35AF2" w:rsidRDefault="00796E5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D35AF2">
              <w:rPr>
                <w:rFonts w:ascii="Arial,Bold" w:hAnsi="Arial,Bold" w:cs="Arial,Bold"/>
                <w:bCs/>
                <w:sz w:val="20"/>
                <w:szCs w:val="20"/>
              </w:rPr>
              <w:t>low</w:t>
            </w:r>
          </w:p>
        </w:tc>
        <w:tc>
          <w:tcPr>
            <w:tcW w:w="4606" w:type="dxa"/>
            <w:vMerge/>
          </w:tcPr>
          <w:p w14:paraId="1C1D04AC" w14:textId="77777777" w:rsidR="00D50618" w:rsidRPr="00D35AF2" w:rsidRDefault="00D50618" w:rsidP="00D35AF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</w:tr>
    </w:tbl>
    <w:p w14:paraId="1C1D04AE" w14:textId="77777777" w:rsidR="00D50618" w:rsidRDefault="00D50618" w:rsidP="00235D67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</w:rPr>
      </w:pPr>
    </w:p>
    <w:p w14:paraId="1C1D04AF" w14:textId="77777777" w:rsidR="00EC2FA1" w:rsidRPr="00FA0A79" w:rsidRDefault="00FA0A79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  <w:r w:rsidRPr="00FA0A79">
        <w:rPr>
          <w:rFonts w:ascii="Arial,Bold" w:hAnsi="Arial,Bold" w:cs="Arial,Bold"/>
          <w:bCs/>
          <w:sz w:val="20"/>
          <w:szCs w:val="20"/>
          <w:lang w:val="en-US"/>
        </w:rPr>
        <w:t>The following stop function(s)</w:t>
      </w:r>
      <w:r>
        <w:rPr>
          <w:rFonts w:ascii="Arial,Bold" w:hAnsi="Arial,Bold" w:cs="Arial,Bold"/>
          <w:bCs/>
          <w:sz w:val="20"/>
          <w:szCs w:val="20"/>
          <w:lang w:val="en-US"/>
        </w:rPr>
        <w:t xml:space="preserve"> is</w:t>
      </w:r>
      <w:r w:rsidR="00590160">
        <w:rPr>
          <w:rFonts w:ascii="Arial,Bold" w:hAnsi="Arial,Bold" w:cs="Arial,Bold"/>
          <w:bCs/>
          <w:sz w:val="20"/>
          <w:szCs w:val="20"/>
          <w:lang w:val="en-US"/>
        </w:rPr>
        <w:t xml:space="preserve"> </w:t>
      </w:r>
      <w:r>
        <w:rPr>
          <w:rFonts w:ascii="Arial,Bold" w:hAnsi="Arial,Bold" w:cs="Arial,Bold"/>
          <w:bCs/>
          <w:sz w:val="20"/>
          <w:szCs w:val="20"/>
          <w:lang w:val="en-US"/>
        </w:rPr>
        <w:t>/</w:t>
      </w:r>
      <w:r w:rsidR="00590160">
        <w:rPr>
          <w:rFonts w:ascii="Arial,Bold" w:hAnsi="Arial,Bold" w:cs="Arial,Bold"/>
          <w:bCs/>
          <w:sz w:val="20"/>
          <w:szCs w:val="20"/>
          <w:lang w:val="en-US"/>
        </w:rPr>
        <w:t xml:space="preserve"> </w:t>
      </w:r>
      <w:r>
        <w:rPr>
          <w:rFonts w:ascii="Arial,Bold" w:hAnsi="Arial,Bold" w:cs="Arial,Bold"/>
          <w:bCs/>
          <w:sz w:val="20"/>
          <w:szCs w:val="20"/>
          <w:lang w:val="en-US"/>
        </w:rPr>
        <w:t xml:space="preserve">are activated via the safety bus. </w:t>
      </w:r>
      <w:r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6"/>
            <w:enabled/>
            <w:calcOnExit w:val="0"/>
            <w:textInput/>
          </w:ffData>
        </w:fldChar>
      </w:r>
      <w:r w:rsidRPr="009D1837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Pr="00B94D07">
        <w:rPr>
          <w:rFonts w:ascii="Arial,Bold" w:hAnsi="Arial,Bold" w:cs="Arial,Bold"/>
          <w:bCs/>
          <w:sz w:val="20"/>
          <w:szCs w:val="20"/>
        </w:rPr>
      </w:r>
      <w:r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noProof/>
          <w:sz w:val="20"/>
          <w:szCs w:val="20"/>
        </w:rPr>
        <w:t> </w:t>
      </w:r>
      <w:r w:rsidRPr="00B94D07">
        <w:rPr>
          <w:rFonts w:ascii="Arial,Bold" w:hAnsi="Arial,Bold" w:cs="Arial,Bold"/>
          <w:bCs/>
          <w:sz w:val="20"/>
          <w:szCs w:val="20"/>
        </w:rPr>
        <w:fldChar w:fldCharType="end"/>
      </w:r>
    </w:p>
    <w:p w14:paraId="1C1D04DC" w14:textId="77777777" w:rsidR="00ED7898" w:rsidRPr="0026484D" w:rsidRDefault="00ED7898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D" w14:textId="77777777" w:rsidR="005841F1" w:rsidRPr="0026484D" w:rsidRDefault="005841F1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E" w14:textId="77777777" w:rsidR="005841F1" w:rsidRPr="0026484D" w:rsidRDefault="005841F1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4DF" w14:textId="77777777" w:rsidR="00796E58" w:rsidRPr="003D4598" w:rsidRDefault="00796E58" w:rsidP="00AF40D3">
      <w:pPr>
        <w:pStyle w:val="berschrift1"/>
        <w:rPr>
          <w:lang w:val="en-GB"/>
        </w:rPr>
      </w:pPr>
      <w:r w:rsidRPr="003103F7">
        <w:rPr>
          <w:lang w:val="en-US"/>
        </w:rPr>
        <w:t>Protocol conclus</w:t>
      </w:r>
      <w:r w:rsidR="00106E1C">
        <w:rPr>
          <w:lang w:val="en-US"/>
        </w:rPr>
        <w:t>ion</w:t>
      </w:r>
    </w:p>
    <w:p w14:paraId="1C1D04E0" w14:textId="77777777" w:rsidR="00796E58" w:rsidRPr="003D459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1" w14:textId="77777777" w:rsidR="00796E58" w:rsidRPr="003D459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GB"/>
        </w:rPr>
      </w:pPr>
      <w:r w:rsidRPr="003D4598">
        <w:rPr>
          <w:rFonts w:ascii="Arial,Bold" w:hAnsi="Arial,Bold" w:cs="Arial,Bold"/>
          <w:b/>
          <w:bCs/>
          <w:sz w:val="24"/>
          <w:lang w:val="en-GB"/>
        </w:rPr>
        <w:t>Safety-oriented parameters</w:t>
      </w:r>
      <w:r>
        <w:rPr>
          <w:rFonts w:ascii="Arial,Bold" w:hAnsi="Arial,Bold" w:cs="Arial,Bold"/>
          <w:b/>
          <w:bCs/>
          <w:sz w:val="24"/>
          <w:lang w:val="en-GB"/>
        </w:rPr>
        <w:tab/>
      </w:r>
      <w:r w:rsidRPr="003D4598">
        <w:rPr>
          <w:rFonts w:ascii="Arial,Bold" w:hAnsi="Arial,Bold" w:cs="Arial,Bold"/>
          <w:b/>
          <w:bCs/>
          <w:sz w:val="24"/>
          <w:lang w:val="en-GB"/>
        </w:rPr>
        <w:tab/>
      </w:r>
      <w:r w:rsidRPr="003D4598">
        <w:rPr>
          <w:rFonts w:ascii="Arial,Bold" w:hAnsi="Arial,Bold" w:cs="Arial,Bold"/>
          <w:b/>
          <w:bCs/>
          <w:sz w:val="24"/>
          <w:lang w:val="en-GB"/>
        </w:rPr>
        <w:tab/>
      </w:r>
      <w:r>
        <w:rPr>
          <w:rFonts w:ascii="Arial,Bold" w:hAnsi="Arial,Bold" w:cs="Arial,Bold"/>
          <w:b/>
          <w:bCs/>
          <w:sz w:val="24"/>
          <w:lang w:val="en-GB"/>
        </w:rPr>
        <w:t xml:space="preserve">Check sum </w:t>
      </w:r>
      <w:r w:rsidRPr="003D4598">
        <w:rPr>
          <w:rFonts w:ascii="Arial,Bold" w:hAnsi="Arial,Bold" w:cs="Arial,Bold"/>
          <w:b/>
          <w:bCs/>
          <w:sz w:val="24"/>
          <w:lang w:val="en-GB"/>
        </w:rPr>
        <w:t>(CRC)</w:t>
      </w:r>
    </w:p>
    <w:p w14:paraId="1C1D04E2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  <w:r w:rsidRPr="00796E58">
        <w:rPr>
          <w:rFonts w:ascii="Arial,Bold" w:hAnsi="Arial,Bold" w:cs="Arial,Bold"/>
          <w:bCs/>
          <w:sz w:val="20"/>
          <w:szCs w:val="20"/>
          <w:lang w:val="en-GB"/>
        </w:rPr>
        <w:t>File name:</w:t>
      </w:r>
      <w:r w:rsidR="00106E1C">
        <w:rPr>
          <w:rFonts w:ascii="Arial,Bold" w:hAnsi="Arial,Bold" w:cs="Arial,Bold"/>
          <w:bCs/>
          <w:sz w:val="20"/>
          <w:szCs w:val="20"/>
          <w:lang w:val="en-GB"/>
        </w:rPr>
        <w:t xml:space="preserve"> 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8"/>
            <w:enabled/>
            <w:calcOnExit w:val="0"/>
            <w:textInput/>
          </w:ffData>
        </w:fldChar>
      </w:r>
      <w:r w:rsidR="00590160" w:rsidRPr="00590160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="00590160" w:rsidRPr="00B94D07">
        <w:rPr>
          <w:rFonts w:ascii="Arial,Bold" w:hAnsi="Arial,Bold" w:cs="Arial,Bold"/>
          <w:bCs/>
          <w:sz w:val="20"/>
          <w:szCs w:val="20"/>
        </w:rPr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end"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>.bin</w:t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ab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="00590160">
        <w:rPr>
          <w:rFonts w:ascii="Arial,Bold" w:hAnsi="Arial,Bold" w:cs="Arial,Bold"/>
          <w:bCs/>
          <w:sz w:val="20"/>
          <w:szCs w:val="20"/>
          <w:lang w:val="en-GB"/>
        </w:rPr>
        <w:tab/>
      </w:r>
      <w:r w:rsidRPr="00796E58">
        <w:rPr>
          <w:rFonts w:ascii="Arial,Bold" w:hAnsi="Arial,Bold" w:cs="Arial,Bold"/>
          <w:bCs/>
          <w:sz w:val="20"/>
          <w:szCs w:val="20"/>
          <w:lang w:val="en-GB"/>
        </w:rPr>
        <w:t>0x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begin">
          <w:ffData>
            <w:name w:val="Text158"/>
            <w:enabled/>
            <w:calcOnExit w:val="0"/>
            <w:textInput/>
          </w:ffData>
        </w:fldChar>
      </w:r>
      <w:r w:rsidR="00590160" w:rsidRPr="0015010C">
        <w:rPr>
          <w:rFonts w:ascii="Arial,Bold" w:hAnsi="Arial,Bold" w:cs="Arial,Bold"/>
          <w:bCs/>
          <w:sz w:val="20"/>
          <w:szCs w:val="20"/>
          <w:lang w:val="en-US"/>
        </w:rPr>
        <w:instrText xml:space="preserve"> FORMTEXT </w:instrText>
      </w:r>
      <w:r w:rsidR="00590160" w:rsidRPr="00B94D07">
        <w:rPr>
          <w:rFonts w:ascii="Arial,Bold" w:hAnsi="Arial,Bold" w:cs="Arial,Bold"/>
          <w:bCs/>
          <w:sz w:val="20"/>
          <w:szCs w:val="20"/>
        </w:rPr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separate"/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t> </w:t>
      </w:r>
      <w:r w:rsidR="00590160" w:rsidRPr="00B94D07">
        <w:rPr>
          <w:rFonts w:ascii="Arial,Bold" w:hAnsi="Arial,Bold" w:cs="Arial,Bold"/>
          <w:bCs/>
          <w:sz w:val="20"/>
          <w:szCs w:val="20"/>
        </w:rPr>
        <w:fldChar w:fldCharType="end"/>
      </w:r>
    </w:p>
    <w:p w14:paraId="1C1D04E3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4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1C1D04E5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GB"/>
        </w:rPr>
      </w:pPr>
      <w:r w:rsidRPr="00796E58">
        <w:rPr>
          <w:rFonts w:ascii="Arial,Bold" w:hAnsi="Arial,Bold" w:cs="Arial,Bold"/>
          <w:b/>
          <w:bCs/>
          <w:sz w:val="24"/>
          <w:lang w:val="en-GB"/>
        </w:rPr>
        <w:t xml:space="preserve">Data back-up </w:t>
      </w:r>
      <w:r w:rsidR="00376CCA">
        <w:rPr>
          <w:rFonts w:ascii="Arial,Bold" w:hAnsi="Arial,Bold" w:cs="Arial,Bold"/>
          <w:b/>
          <w:bCs/>
          <w:sz w:val="24"/>
          <w:lang w:val="en-GB"/>
        </w:rPr>
        <w:t>E</w:t>
      </w:r>
      <w:r w:rsidRPr="00796E58">
        <w:rPr>
          <w:rFonts w:ascii="Arial,Bold" w:hAnsi="Arial,Bold" w:cs="Arial,Bold"/>
          <w:b/>
          <w:bCs/>
          <w:sz w:val="24"/>
          <w:lang w:val="en-GB"/>
        </w:rPr>
        <w:t>S</w:t>
      </w:r>
      <w:r w:rsidR="00376CCA">
        <w:rPr>
          <w:rFonts w:ascii="Arial,Bold" w:hAnsi="Arial,Bold" w:cs="Arial,Bold"/>
          <w:b/>
          <w:bCs/>
          <w:sz w:val="24"/>
          <w:lang w:val="en-GB"/>
        </w:rPr>
        <w:t>-component</w:t>
      </w:r>
    </w:p>
    <w:p w14:paraId="1C1D04E6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1883"/>
        <w:gridCol w:w="1843"/>
        <w:gridCol w:w="1957"/>
        <w:gridCol w:w="1836"/>
      </w:tblGrid>
      <w:tr w:rsidR="00796E58" w:rsidRPr="00590160" w14:paraId="1C1D04EA" w14:textId="77777777" w:rsidTr="00D35AF2">
        <w:tc>
          <w:tcPr>
            <w:tcW w:w="1769" w:type="dxa"/>
            <w:vMerge w:val="restart"/>
          </w:tcPr>
          <w:p w14:paraId="1C1D04E7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5683" w:type="dxa"/>
            <w:gridSpan w:val="3"/>
          </w:tcPr>
          <w:p w14:paraId="1C1D04E8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Storage medium</w:t>
            </w:r>
          </w:p>
        </w:tc>
        <w:tc>
          <w:tcPr>
            <w:tcW w:w="1836" w:type="dxa"/>
          </w:tcPr>
          <w:p w14:paraId="1C1D04E9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Storage location</w:t>
            </w:r>
          </w:p>
        </w:tc>
      </w:tr>
      <w:tr w:rsidR="00796E58" w:rsidRPr="00590160" w14:paraId="1C1D04F0" w14:textId="77777777" w:rsidTr="00D35AF2">
        <w:tc>
          <w:tcPr>
            <w:tcW w:w="1769" w:type="dxa"/>
            <w:vMerge/>
          </w:tcPr>
          <w:p w14:paraId="1C1D04EB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883" w:type="dxa"/>
          </w:tcPr>
          <w:p w14:paraId="1C1D04EC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Type</w:t>
            </w:r>
          </w:p>
        </w:tc>
        <w:tc>
          <w:tcPr>
            <w:tcW w:w="1843" w:type="dxa"/>
          </w:tcPr>
          <w:p w14:paraId="1C1D04ED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Designation / version</w:t>
            </w:r>
          </w:p>
        </w:tc>
        <w:tc>
          <w:tcPr>
            <w:tcW w:w="1957" w:type="dxa"/>
          </w:tcPr>
          <w:p w14:paraId="1C1D04EE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836" w:type="dxa"/>
          </w:tcPr>
          <w:p w14:paraId="1C1D04EF" w14:textId="77777777" w:rsidR="00796E58" w:rsidRPr="00590160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796E58" w:rsidRPr="00590160" w14:paraId="1C1D04F6" w14:textId="77777777" w:rsidTr="00D35AF2">
        <w:tc>
          <w:tcPr>
            <w:tcW w:w="1769" w:type="dxa"/>
          </w:tcPr>
          <w:p w14:paraId="1C1D04F1" w14:textId="77777777" w:rsidR="00796E58" w:rsidRPr="00590160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>Parameters</w:t>
            </w:r>
          </w:p>
        </w:tc>
        <w:tc>
          <w:tcPr>
            <w:tcW w:w="1883" w:type="dxa"/>
          </w:tcPr>
          <w:p w14:paraId="1C1D04F2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C1D04F3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</w:tcPr>
          <w:p w14:paraId="1C1D04F4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36" w:type="dxa"/>
          </w:tcPr>
          <w:p w14:paraId="1C1D04F5" w14:textId="77777777" w:rsidR="00796E58" w:rsidRPr="00590160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796E58" w:rsidRPr="00D35AF2" w14:paraId="1C1D04FC" w14:textId="77777777" w:rsidTr="00D35AF2">
        <w:tc>
          <w:tcPr>
            <w:tcW w:w="1769" w:type="dxa"/>
          </w:tcPr>
          <w:p w14:paraId="1C1D04F7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90160">
              <w:rPr>
                <w:rFonts w:cs="Arial"/>
                <w:sz w:val="20"/>
                <w:szCs w:val="20"/>
                <w:lang w:val="en-US"/>
              </w:rPr>
              <w:t xml:space="preserve">Circuit </w:t>
            </w:r>
            <w:proofErr w:type="spellStart"/>
            <w:r w:rsidRPr="00590160">
              <w:rPr>
                <w:rFonts w:cs="Arial"/>
                <w:sz w:val="20"/>
                <w:szCs w:val="20"/>
                <w:lang w:val="en-US"/>
              </w:rPr>
              <w:t>dia</w:t>
            </w:r>
            <w:r w:rsidRPr="00D35AF2">
              <w:rPr>
                <w:rFonts w:cs="Arial"/>
                <w:sz w:val="20"/>
                <w:szCs w:val="20"/>
              </w:rPr>
              <w:t>grams</w:t>
            </w:r>
            <w:proofErr w:type="spellEnd"/>
          </w:p>
        </w:tc>
        <w:tc>
          <w:tcPr>
            <w:tcW w:w="1883" w:type="dxa"/>
          </w:tcPr>
          <w:p w14:paraId="1C1D04F8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C1D04F9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957" w:type="dxa"/>
          </w:tcPr>
          <w:p w14:paraId="1C1D04FA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36" w:type="dxa"/>
          </w:tcPr>
          <w:p w14:paraId="1C1D04FB" w14:textId="77777777" w:rsidR="00796E58" w:rsidRPr="00D35AF2" w:rsidRDefault="0015010C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1C1D04FD" w14:textId="77777777" w:rsid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4FE" w14:textId="77777777" w:rsid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4FF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  <w:lang w:val="en-US"/>
        </w:rPr>
      </w:pPr>
      <w:r w:rsidRPr="007251F9">
        <w:rPr>
          <w:rFonts w:ascii="Arial,Bold" w:hAnsi="Arial,Bold" w:cs="Arial,Bold"/>
          <w:b/>
          <w:bCs/>
          <w:sz w:val="24"/>
          <w:lang w:val="en-US"/>
        </w:rPr>
        <w:t>Countersignatures</w:t>
      </w:r>
    </w:p>
    <w:p w14:paraId="1C1D0500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US"/>
        </w:rPr>
      </w:pPr>
    </w:p>
    <w:p w14:paraId="1C1D0501" w14:textId="77777777" w:rsidR="00796E58" w:rsidRPr="00796E58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  <w:r w:rsidRPr="00796E58">
        <w:rPr>
          <w:rFonts w:ascii="Arial,Bold" w:hAnsi="Arial,Bold" w:cs="Arial,Bold"/>
          <w:b/>
          <w:bCs/>
          <w:sz w:val="20"/>
          <w:szCs w:val="20"/>
          <w:lang w:val="en-GB"/>
        </w:rPr>
        <w:t>The 'commissioning engineer'</w:t>
      </w:r>
    </w:p>
    <w:p w14:paraId="1C1D0502" w14:textId="77777777" w:rsidR="00796E58" w:rsidRPr="00796E5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503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71F7A">
        <w:rPr>
          <w:rFonts w:cs="Arial"/>
          <w:sz w:val="20"/>
          <w:szCs w:val="20"/>
          <w:lang w:val="en-GB"/>
        </w:rPr>
        <w:t>hereby confirms that the above-described tests and checks were carried out properly by skilled personnel</w:t>
      </w:r>
      <w:r w:rsidRPr="003D4598">
        <w:rPr>
          <w:rFonts w:cs="Arial"/>
          <w:sz w:val="20"/>
          <w:szCs w:val="20"/>
          <w:lang w:val="en-GB"/>
        </w:rPr>
        <w:t>.</w:t>
      </w:r>
    </w:p>
    <w:p w14:paraId="1C1D0504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796E58" w:rsidRPr="00D35AF2" w14:paraId="1C1D0509" w14:textId="77777777" w:rsidTr="00D35AF2">
        <w:trPr>
          <w:jc w:val="center"/>
        </w:trPr>
        <w:tc>
          <w:tcPr>
            <w:tcW w:w="1488" w:type="dxa"/>
          </w:tcPr>
          <w:p w14:paraId="1C1D0505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2835" w:type="dxa"/>
          </w:tcPr>
          <w:p w14:paraId="1C1D0506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2586" w:type="dxa"/>
          </w:tcPr>
          <w:p w14:paraId="1C1D0507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D35AF2">
              <w:rPr>
                <w:rFonts w:cs="Arial"/>
                <w:sz w:val="20"/>
                <w:szCs w:val="20"/>
              </w:rPr>
              <w:t xml:space="preserve">Company / </w:t>
            </w:r>
            <w:proofErr w:type="spellStart"/>
            <w:r w:rsidRPr="00D35AF2">
              <w:rPr>
                <w:rFonts w:cs="Arial"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2303" w:type="dxa"/>
          </w:tcPr>
          <w:p w14:paraId="1C1D0508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D35AF2">
              <w:rPr>
                <w:rFonts w:cs="Arial"/>
                <w:sz w:val="20"/>
                <w:szCs w:val="20"/>
              </w:rPr>
              <w:t>Signature</w:t>
            </w:r>
            <w:proofErr w:type="spellEnd"/>
          </w:p>
        </w:tc>
      </w:tr>
      <w:tr w:rsidR="00796E58" w:rsidRPr="00D35AF2" w14:paraId="1C1D050E" w14:textId="77777777" w:rsidTr="00D35AF2">
        <w:trPr>
          <w:trHeight w:val="585"/>
          <w:jc w:val="center"/>
        </w:trPr>
        <w:tc>
          <w:tcPr>
            <w:tcW w:w="1488" w:type="dxa"/>
          </w:tcPr>
          <w:p w14:paraId="1C1D050A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C1D050B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C1D050C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1C1D050D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</w:tbl>
    <w:p w14:paraId="1C1D050F" w14:textId="77777777" w:rsidR="00796E58" w:rsidRPr="00847A27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C1D0510" w14:textId="77777777" w:rsidR="00796E58" w:rsidRPr="007251F9" w:rsidRDefault="00796E58" w:rsidP="00796E58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US"/>
        </w:rPr>
      </w:pPr>
      <w:r w:rsidRPr="007251F9">
        <w:rPr>
          <w:rFonts w:ascii="Arial,Bold" w:hAnsi="Arial,Bold" w:cs="Arial,Bold"/>
          <w:b/>
          <w:bCs/>
          <w:sz w:val="20"/>
          <w:szCs w:val="20"/>
          <w:lang w:val="en-US"/>
        </w:rPr>
        <w:t>The 'machine manufacturer'</w:t>
      </w:r>
    </w:p>
    <w:p w14:paraId="1C1D0511" w14:textId="77777777" w:rsidR="00796E58" w:rsidRPr="007251F9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US"/>
        </w:rPr>
      </w:pPr>
    </w:p>
    <w:p w14:paraId="1C1D0512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F64773">
        <w:rPr>
          <w:rFonts w:cs="Arial"/>
          <w:sz w:val="20"/>
          <w:szCs w:val="20"/>
          <w:lang w:val="en-GB"/>
        </w:rPr>
        <w:t xml:space="preserve">hereby confirms </w:t>
      </w:r>
      <w:r>
        <w:rPr>
          <w:rFonts w:cs="Arial"/>
          <w:sz w:val="20"/>
          <w:szCs w:val="20"/>
          <w:lang w:val="en-GB"/>
        </w:rPr>
        <w:t xml:space="preserve">that the printout of the parameterisation carried out (attachment of this protocol) will be compared for compliance with the manufacturer's own specification. </w:t>
      </w:r>
      <w:r w:rsidRPr="00F64773">
        <w:rPr>
          <w:rFonts w:cs="Arial"/>
          <w:sz w:val="20"/>
          <w:szCs w:val="20"/>
          <w:lang w:val="en-GB"/>
        </w:rPr>
        <w:t xml:space="preserve">The </w:t>
      </w:r>
      <w:r>
        <w:rPr>
          <w:rFonts w:cs="Arial"/>
          <w:sz w:val="20"/>
          <w:szCs w:val="20"/>
          <w:lang w:val="en-GB"/>
        </w:rPr>
        <w:t>responsibility for the safety of the machine remains with the machine manufacturer</w:t>
      </w:r>
      <w:r w:rsidRPr="003D4598">
        <w:rPr>
          <w:rFonts w:cs="Arial"/>
          <w:sz w:val="20"/>
          <w:szCs w:val="20"/>
          <w:lang w:val="en-GB"/>
        </w:rPr>
        <w:t>.</w:t>
      </w:r>
    </w:p>
    <w:p w14:paraId="1C1D0513" w14:textId="77777777" w:rsidR="00796E58" w:rsidRPr="003D4598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796E58" w:rsidRPr="00D35AF2" w14:paraId="1C1D0518" w14:textId="77777777" w:rsidTr="00D35AF2">
        <w:trPr>
          <w:jc w:val="center"/>
        </w:trPr>
        <w:tc>
          <w:tcPr>
            <w:tcW w:w="1488" w:type="dxa"/>
          </w:tcPr>
          <w:p w14:paraId="1C1D0514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Date</w:t>
            </w:r>
          </w:p>
        </w:tc>
        <w:tc>
          <w:tcPr>
            <w:tcW w:w="2835" w:type="dxa"/>
          </w:tcPr>
          <w:p w14:paraId="1C1D0515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Name</w:t>
            </w:r>
          </w:p>
        </w:tc>
        <w:tc>
          <w:tcPr>
            <w:tcW w:w="2586" w:type="dxa"/>
          </w:tcPr>
          <w:p w14:paraId="1C1D0516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Company / department</w:t>
            </w:r>
          </w:p>
        </w:tc>
        <w:tc>
          <w:tcPr>
            <w:tcW w:w="2303" w:type="dxa"/>
          </w:tcPr>
          <w:p w14:paraId="1C1D0517" w14:textId="77777777" w:rsidR="00796E58" w:rsidRPr="00D35AF2" w:rsidRDefault="00796E58" w:rsidP="00D35AF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  <w:lang w:val="en-GB"/>
              </w:rPr>
            </w:pPr>
            <w:r w:rsidRPr="00D35AF2">
              <w:rPr>
                <w:rFonts w:cs="Arial"/>
                <w:sz w:val="20"/>
                <w:szCs w:val="20"/>
                <w:lang w:val="en-GB"/>
              </w:rPr>
              <w:t>Signature</w:t>
            </w:r>
          </w:p>
        </w:tc>
      </w:tr>
      <w:tr w:rsidR="00796E58" w:rsidRPr="00D35AF2" w14:paraId="1C1D051D" w14:textId="77777777" w:rsidTr="00D35AF2">
        <w:trPr>
          <w:trHeight w:val="585"/>
          <w:jc w:val="center"/>
        </w:trPr>
        <w:tc>
          <w:tcPr>
            <w:tcW w:w="1488" w:type="dxa"/>
          </w:tcPr>
          <w:p w14:paraId="1C1D0519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1C1D051A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C1D051B" w14:textId="77777777" w:rsidR="00796E58" w:rsidRPr="00D35AF2" w:rsidRDefault="0015010C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t> </w:t>
            </w:r>
            <w:r w:rsidRPr="00B94D07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1C1D051C" w14:textId="77777777" w:rsidR="00796E58" w:rsidRPr="00D35AF2" w:rsidRDefault="00796E58" w:rsidP="00D35AF2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1C1D051E" w14:textId="77777777" w:rsidR="00796E58" w:rsidRPr="004E48B5" w:rsidRDefault="00796E58" w:rsidP="00796E58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p w14:paraId="1C1D051F" w14:textId="77777777" w:rsidR="00BD15DE" w:rsidRPr="00847A27" w:rsidRDefault="00BD15DE" w:rsidP="00796E58">
      <w:pPr>
        <w:autoSpaceDE w:val="0"/>
        <w:autoSpaceDN w:val="0"/>
        <w:adjustRightInd w:val="0"/>
      </w:pPr>
    </w:p>
    <w:sectPr w:rsidR="00BD15DE" w:rsidRPr="00847A27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43915" w14:textId="77777777" w:rsidR="00417ADE" w:rsidRDefault="00417ADE">
      <w:r>
        <w:separator/>
      </w:r>
    </w:p>
  </w:endnote>
  <w:endnote w:type="continuationSeparator" w:id="0">
    <w:p w14:paraId="7FC11B9C" w14:textId="77777777" w:rsidR="00417ADE" w:rsidRDefault="0041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8168456-E802-4AB2-A616-5CE8FA42FC0F}"/>
    <w:embedBold r:id="rId2" w:fontKey="{260BF82E-C4EC-40BF-9615-C1662F47B0E1}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C334D12F-9C6B-492F-8B11-3C59A7EC71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052B" w14:textId="77777777" w:rsidR="00EF79C5" w:rsidRDefault="00EF79C5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88"/>
      <w:gridCol w:w="1330"/>
      <w:gridCol w:w="1843"/>
      <w:gridCol w:w="4851"/>
    </w:tblGrid>
    <w:tr w:rsidR="00EF79C5" w14:paraId="1C1D0530" w14:textId="77777777" w:rsidTr="00696C1B">
      <w:tc>
        <w:tcPr>
          <w:tcW w:w="1188" w:type="dxa"/>
        </w:tcPr>
        <w:p w14:paraId="1C1D052C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Doc. ID</w:t>
          </w:r>
        </w:p>
      </w:tc>
      <w:tc>
        <w:tcPr>
          <w:tcW w:w="1330" w:type="dxa"/>
        </w:tcPr>
        <w:p w14:paraId="1C1D052D" w14:textId="29C20E12" w:rsidR="00EF79C5" w:rsidRPr="00D35AF2" w:rsidRDefault="00EF79C5" w:rsidP="009D686F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2</w:t>
          </w:r>
          <w:r w:rsidR="005D32A0">
            <w:rPr>
              <w:sz w:val="20"/>
              <w:szCs w:val="20"/>
            </w:rPr>
            <w:t>02600</w:t>
          </w:r>
          <w:r w:rsidR="003C2224">
            <w:rPr>
              <w:sz w:val="20"/>
              <w:szCs w:val="20"/>
            </w:rPr>
            <w:t>45</w:t>
          </w:r>
          <w:r w:rsidR="0098489B">
            <w:rPr>
              <w:sz w:val="20"/>
              <w:szCs w:val="20"/>
            </w:rPr>
            <w:t>2</w:t>
          </w:r>
        </w:p>
      </w:tc>
      <w:tc>
        <w:tcPr>
          <w:tcW w:w="1843" w:type="dxa"/>
        </w:tcPr>
        <w:p w14:paraId="1C1D052E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Version</w:t>
          </w:r>
        </w:p>
      </w:tc>
      <w:tc>
        <w:tcPr>
          <w:tcW w:w="4851" w:type="dxa"/>
        </w:tcPr>
        <w:p w14:paraId="1C1D052F" w14:textId="333249AD" w:rsidR="00EF79C5" w:rsidRPr="00D35AF2" w:rsidRDefault="00EF79C5" w:rsidP="00EF79C5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1.</w:t>
          </w:r>
          <w:r w:rsidR="00F8793E">
            <w:rPr>
              <w:sz w:val="20"/>
              <w:szCs w:val="20"/>
            </w:rPr>
            <w:t>0</w:t>
          </w:r>
        </w:p>
      </w:tc>
    </w:tr>
    <w:tr w:rsidR="00EF79C5" w:rsidRPr="009B2DF0" w14:paraId="1C1D0535" w14:textId="77777777" w:rsidTr="00696C1B">
      <w:tc>
        <w:tcPr>
          <w:tcW w:w="1188" w:type="dxa"/>
        </w:tcPr>
        <w:p w14:paraId="1C1D0531" w14:textId="77777777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>Date</w:t>
          </w:r>
        </w:p>
      </w:tc>
      <w:tc>
        <w:tcPr>
          <w:tcW w:w="1330" w:type="dxa"/>
        </w:tcPr>
        <w:p w14:paraId="1C1D0532" w14:textId="0F035B3A" w:rsidR="00EF79C5" w:rsidRPr="00D35AF2" w:rsidRDefault="00EF79C5" w:rsidP="0099225E">
          <w:pPr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SAVEDATE  \@ "dd.MM.yyyy"  \* MERGEFORMAT </w:instrText>
          </w:r>
          <w:r w:rsidRPr="00D35AF2">
            <w:rPr>
              <w:sz w:val="20"/>
              <w:szCs w:val="20"/>
            </w:rPr>
            <w:fldChar w:fldCharType="separate"/>
          </w:r>
          <w:r w:rsidR="009B2DF0" w:rsidRPr="009B2DF0">
            <w:rPr>
              <w:rFonts w:eastAsia="SimSun"/>
              <w:noProof/>
              <w:sz w:val="20"/>
              <w:szCs w:val="20"/>
            </w:rPr>
            <w:t>14.10.2026</w:t>
          </w:r>
          <w:r w:rsidRPr="00D35AF2">
            <w:rPr>
              <w:sz w:val="20"/>
              <w:szCs w:val="20"/>
            </w:rPr>
            <w:fldChar w:fldCharType="end"/>
          </w:r>
        </w:p>
      </w:tc>
      <w:tc>
        <w:tcPr>
          <w:tcW w:w="1843" w:type="dxa"/>
        </w:tcPr>
        <w:p w14:paraId="1C1D0533" w14:textId="77777777" w:rsidR="00EF79C5" w:rsidRPr="00D35AF2" w:rsidRDefault="00EF79C5" w:rsidP="0099225E">
          <w:pPr>
            <w:pStyle w:val="Fuzeile"/>
            <w:rPr>
              <w:sz w:val="20"/>
              <w:szCs w:val="20"/>
            </w:rPr>
          </w:pPr>
          <w:r w:rsidRPr="00D35AF2">
            <w:rPr>
              <w:sz w:val="20"/>
              <w:szCs w:val="20"/>
            </w:rPr>
            <w:t xml:space="preserve">Page </w:t>
          </w: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PAGE </w:instrText>
          </w:r>
          <w:r w:rsidRPr="00D35AF2">
            <w:rPr>
              <w:sz w:val="20"/>
              <w:szCs w:val="20"/>
            </w:rPr>
            <w:fldChar w:fldCharType="separate"/>
          </w:r>
          <w:r w:rsidR="007251F9">
            <w:rPr>
              <w:noProof/>
              <w:sz w:val="20"/>
              <w:szCs w:val="20"/>
            </w:rPr>
            <w:t>6</w:t>
          </w:r>
          <w:r w:rsidRPr="00D35AF2">
            <w:rPr>
              <w:sz w:val="20"/>
              <w:szCs w:val="20"/>
            </w:rPr>
            <w:fldChar w:fldCharType="end"/>
          </w:r>
          <w:r w:rsidRPr="00D35AF2">
            <w:rPr>
              <w:sz w:val="20"/>
              <w:szCs w:val="20"/>
            </w:rPr>
            <w:t xml:space="preserve"> out of </w:t>
          </w:r>
          <w:r w:rsidRPr="00D35AF2">
            <w:rPr>
              <w:sz w:val="20"/>
              <w:szCs w:val="20"/>
            </w:rPr>
            <w:fldChar w:fldCharType="begin"/>
          </w:r>
          <w:r w:rsidRPr="00D35AF2">
            <w:rPr>
              <w:sz w:val="20"/>
              <w:szCs w:val="20"/>
            </w:rPr>
            <w:instrText xml:space="preserve"> NUMPAGES </w:instrText>
          </w:r>
          <w:r w:rsidRPr="00D35AF2">
            <w:rPr>
              <w:sz w:val="20"/>
              <w:szCs w:val="20"/>
            </w:rPr>
            <w:fldChar w:fldCharType="separate"/>
          </w:r>
          <w:r w:rsidR="007251F9">
            <w:rPr>
              <w:noProof/>
              <w:sz w:val="20"/>
              <w:szCs w:val="20"/>
            </w:rPr>
            <w:t>26</w:t>
          </w:r>
          <w:r w:rsidRPr="00D35AF2">
            <w:rPr>
              <w:sz w:val="20"/>
              <w:szCs w:val="20"/>
            </w:rPr>
            <w:fldChar w:fldCharType="end"/>
          </w:r>
        </w:p>
      </w:tc>
      <w:tc>
        <w:tcPr>
          <w:tcW w:w="4851" w:type="dxa"/>
        </w:tcPr>
        <w:p w14:paraId="1C1D0534" w14:textId="3328E946" w:rsidR="00EF79C5" w:rsidRPr="00067DD6" w:rsidRDefault="00EF79C5" w:rsidP="00EF79C5">
          <w:pPr>
            <w:pStyle w:val="Fuzeile"/>
            <w:rPr>
              <w:sz w:val="20"/>
              <w:szCs w:val="20"/>
              <w:lang w:val="en-US"/>
            </w:rPr>
          </w:pPr>
          <w:r w:rsidRPr="00067DD6">
            <w:rPr>
              <w:noProof/>
              <w:sz w:val="20"/>
              <w:szCs w:val="20"/>
              <w:lang w:val="en-US"/>
            </w:rPr>
            <w:t xml:space="preserve">Acceptance protocol for </w:t>
          </w:r>
          <w:r>
            <w:rPr>
              <w:noProof/>
              <w:sz w:val="20"/>
              <w:szCs w:val="20"/>
              <w:lang w:val="en-US"/>
            </w:rPr>
            <w:t>i</w:t>
          </w:r>
          <w:r w:rsidR="005D32A0">
            <w:rPr>
              <w:noProof/>
              <w:sz w:val="20"/>
              <w:szCs w:val="20"/>
              <w:lang w:val="en-US"/>
            </w:rPr>
            <w:t>6</w:t>
          </w:r>
          <w:r>
            <w:rPr>
              <w:noProof/>
              <w:sz w:val="20"/>
              <w:szCs w:val="20"/>
              <w:lang w:val="en-US"/>
            </w:rPr>
            <w:t>50</w:t>
          </w:r>
          <w:r w:rsidR="005D32A0">
            <w:rPr>
              <w:noProof/>
              <w:sz w:val="20"/>
              <w:szCs w:val="20"/>
              <w:lang w:val="en-US"/>
            </w:rPr>
            <w:t xml:space="preserve"> motec</w:t>
          </w:r>
          <w:r>
            <w:rPr>
              <w:noProof/>
              <w:sz w:val="20"/>
              <w:szCs w:val="20"/>
              <w:lang w:val="en-US"/>
            </w:rPr>
            <w:t xml:space="preserve"> with ES</w:t>
          </w:r>
          <w:r w:rsidRPr="00067DD6">
            <w:rPr>
              <w:noProof/>
              <w:sz w:val="20"/>
              <w:szCs w:val="20"/>
              <w:lang w:val="en-US"/>
            </w:rPr>
            <w:t xml:space="preserve"> V</w:t>
          </w:r>
          <w:r w:rsidR="005D32A0">
            <w:rPr>
              <w:noProof/>
              <w:sz w:val="20"/>
              <w:szCs w:val="20"/>
              <w:lang w:val="en-US"/>
            </w:rPr>
            <w:t>1</w:t>
          </w:r>
          <w:r w:rsidR="006602BC">
            <w:rPr>
              <w:noProof/>
              <w:sz w:val="20"/>
              <w:szCs w:val="20"/>
              <w:lang w:val="en-US"/>
            </w:rPr>
            <w:t>.</w:t>
          </w:r>
          <w:r w:rsidR="005D32A0">
            <w:rPr>
              <w:noProof/>
              <w:sz w:val="20"/>
              <w:szCs w:val="20"/>
              <w:lang w:val="en-US"/>
            </w:rPr>
            <w:t>5</w:t>
          </w:r>
        </w:p>
      </w:tc>
    </w:tr>
  </w:tbl>
  <w:p w14:paraId="1C1D0536" w14:textId="77777777" w:rsidR="00EF79C5" w:rsidRPr="00067DD6" w:rsidRDefault="00EF79C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DA83C" w14:textId="77777777" w:rsidR="00417ADE" w:rsidRDefault="00417ADE">
      <w:r>
        <w:separator/>
      </w:r>
    </w:p>
  </w:footnote>
  <w:footnote w:type="continuationSeparator" w:id="0">
    <w:p w14:paraId="1FF6BD3C" w14:textId="77777777" w:rsidR="00417ADE" w:rsidRDefault="00417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062"/>
      <w:gridCol w:w="3150"/>
    </w:tblGrid>
    <w:tr w:rsidR="00EF79C5" w14:paraId="1C1D0526" w14:textId="77777777" w:rsidTr="00D35AF2">
      <w:tc>
        <w:tcPr>
          <w:tcW w:w="6062" w:type="dxa"/>
        </w:tcPr>
        <w:p w14:paraId="1C1D0524" w14:textId="77777777" w:rsidR="00EF79C5" w:rsidRPr="00D35AF2" w:rsidRDefault="00EF79C5">
          <w:pPr>
            <w:pStyle w:val="Kopfzeile"/>
            <w:rPr>
              <w:lang w:val="en-GB"/>
            </w:rPr>
          </w:pPr>
          <w:r w:rsidRPr="00D35AF2">
            <w:rPr>
              <w:lang w:val="en-GB"/>
            </w:rPr>
            <w:t>Acceptance protocol for components with functional safety</w:t>
          </w:r>
        </w:p>
      </w:tc>
      <w:tc>
        <w:tcPr>
          <w:tcW w:w="3150" w:type="dxa"/>
        </w:tcPr>
        <w:p w14:paraId="1C1D0525" w14:textId="791F1233" w:rsidR="00EF79C5" w:rsidRPr="00686C62" w:rsidRDefault="00D222ED">
          <w:pPr>
            <w:pStyle w:val="Kopfzeile"/>
            <w:rPr>
              <w:rFonts w:asciiTheme="minorHAnsi" w:hAnsiTheme="minorHAnsi" w:cstheme="minorHAnsi"/>
              <w:b/>
              <w:color w:val="0000FF"/>
              <w:sz w:val="72"/>
              <w:szCs w:val="72"/>
            </w:rPr>
          </w:pPr>
          <w:r>
            <w:rPr>
              <w:b/>
              <w:i/>
              <w:noProof/>
            </w:rPr>
            <w:drawing>
              <wp:inline distT="0" distB="0" distL="0" distR="0" wp14:anchorId="380A36D3" wp14:editId="7AE5FFB6">
                <wp:extent cx="1057910" cy="334645"/>
                <wp:effectExtent l="0" t="0" r="8890" b="8255"/>
                <wp:docPr id="1000194530" name="Grafik 1" descr="Ein Bild, das Schrift, Grafiken, Logo, Electric Blue (Farbe)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194530" name="Grafik 1" descr="Ein Bild, das Schrift, Grafiken, Logo, Electric Blue (Farbe)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79C5" w14:paraId="1C1D0529" w14:textId="77777777" w:rsidTr="00D35AF2">
      <w:tc>
        <w:tcPr>
          <w:tcW w:w="6062" w:type="dxa"/>
        </w:tcPr>
        <w:p w14:paraId="1C1D0527" w14:textId="57E9DA59" w:rsidR="00EF79C5" w:rsidRDefault="007251F9" w:rsidP="00EF79C5">
          <w:pPr>
            <w:pStyle w:val="Kopfzeile"/>
          </w:pPr>
          <w:r>
            <w:t>Extended Safety V</w:t>
          </w:r>
          <w:r w:rsidR="005D32A0">
            <w:t>1</w:t>
          </w:r>
          <w:r w:rsidR="006602BC">
            <w:t>.</w:t>
          </w:r>
          <w:r w:rsidR="005D32A0">
            <w:t>5</w:t>
          </w:r>
        </w:p>
      </w:tc>
      <w:tc>
        <w:tcPr>
          <w:tcW w:w="3150" w:type="dxa"/>
        </w:tcPr>
        <w:p w14:paraId="1C1D0528" w14:textId="77777777" w:rsidR="00EF79C5" w:rsidRDefault="00EF79C5">
          <w:pPr>
            <w:pStyle w:val="Kopfzeile"/>
          </w:pPr>
        </w:p>
      </w:tc>
    </w:tr>
  </w:tbl>
  <w:p w14:paraId="1C1D052A" w14:textId="77777777" w:rsidR="00EF79C5" w:rsidRDefault="00EF79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B0D"/>
    <w:multiLevelType w:val="hybridMultilevel"/>
    <w:tmpl w:val="5C2A25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2208"/>
    <w:multiLevelType w:val="hybridMultilevel"/>
    <w:tmpl w:val="8BA845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833409">
    <w:abstractNumId w:val="0"/>
  </w:num>
  <w:num w:numId="2" w16cid:durableId="872570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772"/>
    <w:rsid w:val="000074CC"/>
    <w:rsid w:val="0002221F"/>
    <w:rsid w:val="00036C3E"/>
    <w:rsid w:val="00040C47"/>
    <w:rsid w:val="00040E45"/>
    <w:rsid w:val="00042D47"/>
    <w:rsid w:val="00046595"/>
    <w:rsid w:val="00054140"/>
    <w:rsid w:val="00063BE2"/>
    <w:rsid w:val="0006571F"/>
    <w:rsid w:val="00067DD6"/>
    <w:rsid w:val="000829DB"/>
    <w:rsid w:val="00086370"/>
    <w:rsid w:val="000933D3"/>
    <w:rsid w:val="00096360"/>
    <w:rsid w:val="00096772"/>
    <w:rsid w:val="000A031C"/>
    <w:rsid w:val="000A1806"/>
    <w:rsid w:val="000A4ED0"/>
    <w:rsid w:val="000B20F5"/>
    <w:rsid w:val="000D163A"/>
    <w:rsid w:val="000D26F1"/>
    <w:rsid w:val="000D6A12"/>
    <w:rsid w:val="000E0E5C"/>
    <w:rsid w:val="000E599E"/>
    <w:rsid w:val="000F6B8F"/>
    <w:rsid w:val="00102487"/>
    <w:rsid w:val="00102A24"/>
    <w:rsid w:val="001065B0"/>
    <w:rsid w:val="00106E1C"/>
    <w:rsid w:val="00107609"/>
    <w:rsid w:val="001160DF"/>
    <w:rsid w:val="00116518"/>
    <w:rsid w:val="0012028B"/>
    <w:rsid w:val="00125B85"/>
    <w:rsid w:val="001271B3"/>
    <w:rsid w:val="0013393B"/>
    <w:rsid w:val="00133F07"/>
    <w:rsid w:val="00134AC9"/>
    <w:rsid w:val="00135E12"/>
    <w:rsid w:val="00136166"/>
    <w:rsid w:val="001416A4"/>
    <w:rsid w:val="0015010C"/>
    <w:rsid w:val="00150CA0"/>
    <w:rsid w:val="00154C5A"/>
    <w:rsid w:val="00166806"/>
    <w:rsid w:val="00167D3F"/>
    <w:rsid w:val="001707E0"/>
    <w:rsid w:val="001709CF"/>
    <w:rsid w:val="001740A6"/>
    <w:rsid w:val="00176C44"/>
    <w:rsid w:val="001864A4"/>
    <w:rsid w:val="00190C3D"/>
    <w:rsid w:val="00191479"/>
    <w:rsid w:val="0019286A"/>
    <w:rsid w:val="001933ED"/>
    <w:rsid w:val="00196E4C"/>
    <w:rsid w:val="001A160B"/>
    <w:rsid w:val="001A181A"/>
    <w:rsid w:val="001A26A7"/>
    <w:rsid w:val="001A3BA0"/>
    <w:rsid w:val="001A61FC"/>
    <w:rsid w:val="001B38B2"/>
    <w:rsid w:val="001B6F32"/>
    <w:rsid w:val="001C24C8"/>
    <w:rsid w:val="001C5F81"/>
    <w:rsid w:val="001D30E7"/>
    <w:rsid w:val="001D7E0F"/>
    <w:rsid w:val="001E193F"/>
    <w:rsid w:val="001E32A2"/>
    <w:rsid w:val="001E5B44"/>
    <w:rsid w:val="001F109A"/>
    <w:rsid w:val="00200E69"/>
    <w:rsid w:val="00216EC4"/>
    <w:rsid w:val="002176CE"/>
    <w:rsid w:val="0023037E"/>
    <w:rsid w:val="00235D67"/>
    <w:rsid w:val="00236E57"/>
    <w:rsid w:val="0024354B"/>
    <w:rsid w:val="00244AA2"/>
    <w:rsid w:val="002621D2"/>
    <w:rsid w:val="0026484D"/>
    <w:rsid w:val="00286C99"/>
    <w:rsid w:val="002872D3"/>
    <w:rsid w:val="002A0076"/>
    <w:rsid w:val="002B1CEE"/>
    <w:rsid w:val="002B3E26"/>
    <w:rsid w:val="002B6429"/>
    <w:rsid w:val="002C2096"/>
    <w:rsid w:val="002C3D5E"/>
    <w:rsid w:val="002C6002"/>
    <w:rsid w:val="002D0C26"/>
    <w:rsid w:val="002E1538"/>
    <w:rsid w:val="002E3CBE"/>
    <w:rsid w:val="002E5C61"/>
    <w:rsid w:val="002F23FF"/>
    <w:rsid w:val="002F4DFE"/>
    <w:rsid w:val="002F7B68"/>
    <w:rsid w:val="003053BA"/>
    <w:rsid w:val="003103F7"/>
    <w:rsid w:val="003122B0"/>
    <w:rsid w:val="003128E9"/>
    <w:rsid w:val="00315643"/>
    <w:rsid w:val="00324A96"/>
    <w:rsid w:val="00326631"/>
    <w:rsid w:val="003323F1"/>
    <w:rsid w:val="00334B28"/>
    <w:rsid w:val="00336272"/>
    <w:rsid w:val="00336923"/>
    <w:rsid w:val="0034078F"/>
    <w:rsid w:val="0034177B"/>
    <w:rsid w:val="003421B0"/>
    <w:rsid w:val="00342C60"/>
    <w:rsid w:val="0035047E"/>
    <w:rsid w:val="00353CA4"/>
    <w:rsid w:val="00357175"/>
    <w:rsid w:val="0037247D"/>
    <w:rsid w:val="003755DD"/>
    <w:rsid w:val="00375F4D"/>
    <w:rsid w:val="00376CCA"/>
    <w:rsid w:val="003773E1"/>
    <w:rsid w:val="00380661"/>
    <w:rsid w:val="00380BE7"/>
    <w:rsid w:val="0038403B"/>
    <w:rsid w:val="0039328E"/>
    <w:rsid w:val="00395B57"/>
    <w:rsid w:val="003A2060"/>
    <w:rsid w:val="003A2D42"/>
    <w:rsid w:val="003A53BC"/>
    <w:rsid w:val="003A7DCF"/>
    <w:rsid w:val="003B2174"/>
    <w:rsid w:val="003C2224"/>
    <w:rsid w:val="003C27DA"/>
    <w:rsid w:val="003C586E"/>
    <w:rsid w:val="003C6E8D"/>
    <w:rsid w:val="003E0078"/>
    <w:rsid w:val="003F1727"/>
    <w:rsid w:val="003F2660"/>
    <w:rsid w:val="003F474A"/>
    <w:rsid w:val="003F4E3F"/>
    <w:rsid w:val="003F7986"/>
    <w:rsid w:val="0040358A"/>
    <w:rsid w:val="00406D41"/>
    <w:rsid w:val="00406E6F"/>
    <w:rsid w:val="00416A21"/>
    <w:rsid w:val="00417ADE"/>
    <w:rsid w:val="00424349"/>
    <w:rsid w:val="0042740D"/>
    <w:rsid w:val="00430309"/>
    <w:rsid w:val="004333BB"/>
    <w:rsid w:val="00436F84"/>
    <w:rsid w:val="00440570"/>
    <w:rsid w:val="00451B8C"/>
    <w:rsid w:val="0046305C"/>
    <w:rsid w:val="00464B50"/>
    <w:rsid w:val="004717E0"/>
    <w:rsid w:val="00476178"/>
    <w:rsid w:val="00477CE7"/>
    <w:rsid w:val="00480F97"/>
    <w:rsid w:val="00485299"/>
    <w:rsid w:val="00490AE8"/>
    <w:rsid w:val="00490D9F"/>
    <w:rsid w:val="00493439"/>
    <w:rsid w:val="00493F73"/>
    <w:rsid w:val="00497FE2"/>
    <w:rsid w:val="004A21DE"/>
    <w:rsid w:val="004B488E"/>
    <w:rsid w:val="004B6452"/>
    <w:rsid w:val="004C7C7C"/>
    <w:rsid w:val="004D2594"/>
    <w:rsid w:val="004E01A3"/>
    <w:rsid w:val="004E0403"/>
    <w:rsid w:val="004E0774"/>
    <w:rsid w:val="004F546E"/>
    <w:rsid w:val="004F571C"/>
    <w:rsid w:val="004F79C5"/>
    <w:rsid w:val="00502F3D"/>
    <w:rsid w:val="0050580E"/>
    <w:rsid w:val="005058D1"/>
    <w:rsid w:val="005141FC"/>
    <w:rsid w:val="00517536"/>
    <w:rsid w:val="00517945"/>
    <w:rsid w:val="005241F7"/>
    <w:rsid w:val="00524287"/>
    <w:rsid w:val="00524321"/>
    <w:rsid w:val="00525EF8"/>
    <w:rsid w:val="00533A8D"/>
    <w:rsid w:val="00535377"/>
    <w:rsid w:val="00547CF9"/>
    <w:rsid w:val="005512B0"/>
    <w:rsid w:val="00551CB6"/>
    <w:rsid w:val="0055402B"/>
    <w:rsid w:val="005542A4"/>
    <w:rsid w:val="00554749"/>
    <w:rsid w:val="00557897"/>
    <w:rsid w:val="005656A6"/>
    <w:rsid w:val="00565C9F"/>
    <w:rsid w:val="0057663E"/>
    <w:rsid w:val="00577E35"/>
    <w:rsid w:val="005812D6"/>
    <w:rsid w:val="0058148A"/>
    <w:rsid w:val="00582F9D"/>
    <w:rsid w:val="00583726"/>
    <w:rsid w:val="005841F1"/>
    <w:rsid w:val="00590160"/>
    <w:rsid w:val="0059350E"/>
    <w:rsid w:val="005939AA"/>
    <w:rsid w:val="005A27FA"/>
    <w:rsid w:val="005A438A"/>
    <w:rsid w:val="005B1B1F"/>
    <w:rsid w:val="005B1CD2"/>
    <w:rsid w:val="005B7B30"/>
    <w:rsid w:val="005C1C1D"/>
    <w:rsid w:val="005C48E6"/>
    <w:rsid w:val="005C6FBB"/>
    <w:rsid w:val="005D0C49"/>
    <w:rsid w:val="005D32A0"/>
    <w:rsid w:val="005D3F51"/>
    <w:rsid w:val="005D4ABB"/>
    <w:rsid w:val="005D795E"/>
    <w:rsid w:val="005E336D"/>
    <w:rsid w:val="005E5BE8"/>
    <w:rsid w:val="005F6DD7"/>
    <w:rsid w:val="00613BBD"/>
    <w:rsid w:val="0061659B"/>
    <w:rsid w:val="00617CC7"/>
    <w:rsid w:val="00617EAE"/>
    <w:rsid w:val="006200EB"/>
    <w:rsid w:val="00622FEA"/>
    <w:rsid w:val="006262A9"/>
    <w:rsid w:val="00632B5B"/>
    <w:rsid w:val="00632F39"/>
    <w:rsid w:val="006357FA"/>
    <w:rsid w:val="00643BE2"/>
    <w:rsid w:val="00644877"/>
    <w:rsid w:val="00647DC3"/>
    <w:rsid w:val="00651378"/>
    <w:rsid w:val="0065468E"/>
    <w:rsid w:val="00655A3E"/>
    <w:rsid w:val="00656FB8"/>
    <w:rsid w:val="00657A93"/>
    <w:rsid w:val="006602BC"/>
    <w:rsid w:val="00660339"/>
    <w:rsid w:val="006734A2"/>
    <w:rsid w:val="00686C62"/>
    <w:rsid w:val="00696C1B"/>
    <w:rsid w:val="006A0E5B"/>
    <w:rsid w:val="006A1CDB"/>
    <w:rsid w:val="006A2BE2"/>
    <w:rsid w:val="006B5855"/>
    <w:rsid w:val="006C2FD8"/>
    <w:rsid w:val="006D11C2"/>
    <w:rsid w:val="006D1CFD"/>
    <w:rsid w:val="006D67B9"/>
    <w:rsid w:val="006D6EEB"/>
    <w:rsid w:val="006E0749"/>
    <w:rsid w:val="006E34EB"/>
    <w:rsid w:val="006E5530"/>
    <w:rsid w:val="006F01EC"/>
    <w:rsid w:val="006F2FE0"/>
    <w:rsid w:val="00702ADF"/>
    <w:rsid w:val="007038B4"/>
    <w:rsid w:val="007131C5"/>
    <w:rsid w:val="00715A9E"/>
    <w:rsid w:val="00723FE0"/>
    <w:rsid w:val="007251F9"/>
    <w:rsid w:val="0072683D"/>
    <w:rsid w:val="00726F9E"/>
    <w:rsid w:val="00735B72"/>
    <w:rsid w:val="00735E3C"/>
    <w:rsid w:val="007374D6"/>
    <w:rsid w:val="0074028D"/>
    <w:rsid w:val="0075070B"/>
    <w:rsid w:val="00751755"/>
    <w:rsid w:val="00753593"/>
    <w:rsid w:val="00753FDE"/>
    <w:rsid w:val="007603B7"/>
    <w:rsid w:val="0076139B"/>
    <w:rsid w:val="00762129"/>
    <w:rsid w:val="00764726"/>
    <w:rsid w:val="00766E3B"/>
    <w:rsid w:val="00767D72"/>
    <w:rsid w:val="00770AD7"/>
    <w:rsid w:val="00771076"/>
    <w:rsid w:val="007755F1"/>
    <w:rsid w:val="007758B8"/>
    <w:rsid w:val="00777F2E"/>
    <w:rsid w:val="00781B2A"/>
    <w:rsid w:val="00793ADF"/>
    <w:rsid w:val="007953F9"/>
    <w:rsid w:val="00795FC6"/>
    <w:rsid w:val="00796E58"/>
    <w:rsid w:val="007A3486"/>
    <w:rsid w:val="007B337A"/>
    <w:rsid w:val="007B386E"/>
    <w:rsid w:val="007C054B"/>
    <w:rsid w:val="007C5ABD"/>
    <w:rsid w:val="007C755C"/>
    <w:rsid w:val="007C75D6"/>
    <w:rsid w:val="007D4DF5"/>
    <w:rsid w:val="007E0AE9"/>
    <w:rsid w:val="007E3342"/>
    <w:rsid w:val="007E7F48"/>
    <w:rsid w:val="007F4F2C"/>
    <w:rsid w:val="007F7A77"/>
    <w:rsid w:val="008003F8"/>
    <w:rsid w:val="00804C5F"/>
    <w:rsid w:val="00812BE7"/>
    <w:rsid w:val="00816C4E"/>
    <w:rsid w:val="008218E7"/>
    <w:rsid w:val="008238A8"/>
    <w:rsid w:val="00824DFB"/>
    <w:rsid w:val="008251EF"/>
    <w:rsid w:val="008342D3"/>
    <w:rsid w:val="0083471E"/>
    <w:rsid w:val="00847A27"/>
    <w:rsid w:val="00852B48"/>
    <w:rsid w:val="00854681"/>
    <w:rsid w:val="008558C0"/>
    <w:rsid w:val="00866CA5"/>
    <w:rsid w:val="00875F57"/>
    <w:rsid w:val="00891155"/>
    <w:rsid w:val="008961BC"/>
    <w:rsid w:val="00897AA8"/>
    <w:rsid w:val="008C15D4"/>
    <w:rsid w:val="008C5EC9"/>
    <w:rsid w:val="008C5FF3"/>
    <w:rsid w:val="008D76E5"/>
    <w:rsid w:val="008E2081"/>
    <w:rsid w:val="008E41FF"/>
    <w:rsid w:val="008F1FD3"/>
    <w:rsid w:val="008F2C9A"/>
    <w:rsid w:val="0090411B"/>
    <w:rsid w:val="00914CB9"/>
    <w:rsid w:val="00917417"/>
    <w:rsid w:val="00917CC9"/>
    <w:rsid w:val="00922979"/>
    <w:rsid w:val="009249EB"/>
    <w:rsid w:val="0093026D"/>
    <w:rsid w:val="00932D5D"/>
    <w:rsid w:val="0093349D"/>
    <w:rsid w:val="00933BA8"/>
    <w:rsid w:val="00937541"/>
    <w:rsid w:val="0094053E"/>
    <w:rsid w:val="0095747D"/>
    <w:rsid w:val="00957766"/>
    <w:rsid w:val="00965434"/>
    <w:rsid w:val="00967369"/>
    <w:rsid w:val="009810C0"/>
    <w:rsid w:val="0098489B"/>
    <w:rsid w:val="00991398"/>
    <w:rsid w:val="0099225E"/>
    <w:rsid w:val="009935A8"/>
    <w:rsid w:val="00997029"/>
    <w:rsid w:val="009A2C53"/>
    <w:rsid w:val="009A4C87"/>
    <w:rsid w:val="009A7E25"/>
    <w:rsid w:val="009B05F7"/>
    <w:rsid w:val="009B16FD"/>
    <w:rsid w:val="009B2DF0"/>
    <w:rsid w:val="009B73F4"/>
    <w:rsid w:val="009B7477"/>
    <w:rsid w:val="009C417F"/>
    <w:rsid w:val="009C48AA"/>
    <w:rsid w:val="009C67FA"/>
    <w:rsid w:val="009D1837"/>
    <w:rsid w:val="009D686F"/>
    <w:rsid w:val="009E1409"/>
    <w:rsid w:val="009E5871"/>
    <w:rsid w:val="009E6576"/>
    <w:rsid w:val="009F5805"/>
    <w:rsid w:val="009F7B91"/>
    <w:rsid w:val="00A02376"/>
    <w:rsid w:val="00A02DDD"/>
    <w:rsid w:val="00A03DE7"/>
    <w:rsid w:val="00A04730"/>
    <w:rsid w:val="00A13565"/>
    <w:rsid w:val="00A205D3"/>
    <w:rsid w:val="00A20F5C"/>
    <w:rsid w:val="00A309E9"/>
    <w:rsid w:val="00A42599"/>
    <w:rsid w:val="00A4532F"/>
    <w:rsid w:val="00A467AA"/>
    <w:rsid w:val="00A5639C"/>
    <w:rsid w:val="00A612C9"/>
    <w:rsid w:val="00A61717"/>
    <w:rsid w:val="00A65394"/>
    <w:rsid w:val="00A67074"/>
    <w:rsid w:val="00A67ADB"/>
    <w:rsid w:val="00A721B2"/>
    <w:rsid w:val="00A74B3A"/>
    <w:rsid w:val="00A76BAA"/>
    <w:rsid w:val="00A86D98"/>
    <w:rsid w:val="00A924A7"/>
    <w:rsid w:val="00A95AB6"/>
    <w:rsid w:val="00AA0FC3"/>
    <w:rsid w:val="00AB4FBB"/>
    <w:rsid w:val="00AC1B21"/>
    <w:rsid w:val="00AC242F"/>
    <w:rsid w:val="00AC7020"/>
    <w:rsid w:val="00AE4AB2"/>
    <w:rsid w:val="00AF09E6"/>
    <w:rsid w:val="00AF1C5D"/>
    <w:rsid w:val="00AF2DE1"/>
    <w:rsid w:val="00AF40D3"/>
    <w:rsid w:val="00AF6469"/>
    <w:rsid w:val="00B00994"/>
    <w:rsid w:val="00B01091"/>
    <w:rsid w:val="00B03DCC"/>
    <w:rsid w:val="00B04C9A"/>
    <w:rsid w:val="00B13219"/>
    <w:rsid w:val="00B23CDD"/>
    <w:rsid w:val="00B2417F"/>
    <w:rsid w:val="00B3014D"/>
    <w:rsid w:val="00B3319B"/>
    <w:rsid w:val="00B35F0C"/>
    <w:rsid w:val="00B407A9"/>
    <w:rsid w:val="00B47A79"/>
    <w:rsid w:val="00B60D05"/>
    <w:rsid w:val="00B66D47"/>
    <w:rsid w:val="00B7258D"/>
    <w:rsid w:val="00B73251"/>
    <w:rsid w:val="00B750DD"/>
    <w:rsid w:val="00B7546F"/>
    <w:rsid w:val="00B83866"/>
    <w:rsid w:val="00B864D2"/>
    <w:rsid w:val="00B96AF4"/>
    <w:rsid w:val="00BA0D90"/>
    <w:rsid w:val="00BA69E7"/>
    <w:rsid w:val="00BB26EC"/>
    <w:rsid w:val="00BB2CFC"/>
    <w:rsid w:val="00BB49E9"/>
    <w:rsid w:val="00BB7296"/>
    <w:rsid w:val="00BB7E9C"/>
    <w:rsid w:val="00BC0B9D"/>
    <w:rsid w:val="00BC4E04"/>
    <w:rsid w:val="00BD042D"/>
    <w:rsid w:val="00BD0830"/>
    <w:rsid w:val="00BD15DE"/>
    <w:rsid w:val="00BD1EF5"/>
    <w:rsid w:val="00BD632D"/>
    <w:rsid w:val="00BE06E4"/>
    <w:rsid w:val="00BE6913"/>
    <w:rsid w:val="00BE7747"/>
    <w:rsid w:val="00BF4AD3"/>
    <w:rsid w:val="00BF763B"/>
    <w:rsid w:val="00C02E12"/>
    <w:rsid w:val="00C032CA"/>
    <w:rsid w:val="00C036E7"/>
    <w:rsid w:val="00C0452B"/>
    <w:rsid w:val="00C11E1C"/>
    <w:rsid w:val="00C15434"/>
    <w:rsid w:val="00C1565F"/>
    <w:rsid w:val="00C21591"/>
    <w:rsid w:val="00C30942"/>
    <w:rsid w:val="00C33764"/>
    <w:rsid w:val="00C337B8"/>
    <w:rsid w:val="00C35E2D"/>
    <w:rsid w:val="00C36504"/>
    <w:rsid w:val="00C40842"/>
    <w:rsid w:val="00C41B68"/>
    <w:rsid w:val="00C4205B"/>
    <w:rsid w:val="00C435CF"/>
    <w:rsid w:val="00C47A09"/>
    <w:rsid w:val="00C51B3F"/>
    <w:rsid w:val="00C546EA"/>
    <w:rsid w:val="00C62CC8"/>
    <w:rsid w:val="00C66820"/>
    <w:rsid w:val="00C763EC"/>
    <w:rsid w:val="00C77E7D"/>
    <w:rsid w:val="00C87D81"/>
    <w:rsid w:val="00C92350"/>
    <w:rsid w:val="00C94558"/>
    <w:rsid w:val="00CA3517"/>
    <w:rsid w:val="00CA6804"/>
    <w:rsid w:val="00CB0CB8"/>
    <w:rsid w:val="00CB4C93"/>
    <w:rsid w:val="00CC344B"/>
    <w:rsid w:val="00CC393A"/>
    <w:rsid w:val="00CC7C91"/>
    <w:rsid w:val="00CD554F"/>
    <w:rsid w:val="00CD6045"/>
    <w:rsid w:val="00CE0EAB"/>
    <w:rsid w:val="00CE6E73"/>
    <w:rsid w:val="00CF1E87"/>
    <w:rsid w:val="00CF78F4"/>
    <w:rsid w:val="00D0247D"/>
    <w:rsid w:val="00D134BA"/>
    <w:rsid w:val="00D145D5"/>
    <w:rsid w:val="00D148B0"/>
    <w:rsid w:val="00D222ED"/>
    <w:rsid w:val="00D24B4E"/>
    <w:rsid w:val="00D26A25"/>
    <w:rsid w:val="00D32CBF"/>
    <w:rsid w:val="00D35AF2"/>
    <w:rsid w:val="00D3707C"/>
    <w:rsid w:val="00D4006E"/>
    <w:rsid w:val="00D40705"/>
    <w:rsid w:val="00D47368"/>
    <w:rsid w:val="00D50618"/>
    <w:rsid w:val="00D51358"/>
    <w:rsid w:val="00D53ABD"/>
    <w:rsid w:val="00D55236"/>
    <w:rsid w:val="00D618BA"/>
    <w:rsid w:val="00D74D98"/>
    <w:rsid w:val="00D81D95"/>
    <w:rsid w:val="00D83E0B"/>
    <w:rsid w:val="00D93025"/>
    <w:rsid w:val="00D9633A"/>
    <w:rsid w:val="00DA063C"/>
    <w:rsid w:val="00DA335F"/>
    <w:rsid w:val="00DA37F8"/>
    <w:rsid w:val="00DA5682"/>
    <w:rsid w:val="00DA6A64"/>
    <w:rsid w:val="00DA7FE1"/>
    <w:rsid w:val="00DB612A"/>
    <w:rsid w:val="00DC12E8"/>
    <w:rsid w:val="00DC3683"/>
    <w:rsid w:val="00DD5CED"/>
    <w:rsid w:val="00DE1E38"/>
    <w:rsid w:val="00DE33F8"/>
    <w:rsid w:val="00DE60F0"/>
    <w:rsid w:val="00DE663F"/>
    <w:rsid w:val="00DF1BF3"/>
    <w:rsid w:val="00DF2C66"/>
    <w:rsid w:val="00DF69FD"/>
    <w:rsid w:val="00E035BE"/>
    <w:rsid w:val="00E101D2"/>
    <w:rsid w:val="00E12C32"/>
    <w:rsid w:val="00E23A12"/>
    <w:rsid w:val="00E3028A"/>
    <w:rsid w:val="00E36396"/>
    <w:rsid w:val="00E4187A"/>
    <w:rsid w:val="00E43F12"/>
    <w:rsid w:val="00E51CAD"/>
    <w:rsid w:val="00E64A57"/>
    <w:rsid w:val="00E77578"/>
    <w:rsid w:val="00E803B8"/>
    <w:rsid w:val="00E84A15"/>
    <w:rsid w:val="00E861C7"/>
    <w:rsid w:val="00E86C6E"/>
    <w:rsid w:val="00E92347"/>
    <w:rsid w:val="00E957DE"/>
    <w:rsid w:val="00EA4424"/>
    <w:rsid w:val="00EA69D7"/>
    <w:rsid w:val="00EA6ADD"/>
    <w:rsid w:val="00EA7408"/>
    <w:rsid w:val="00EA7D34"/>
    <w:rsid w:val="00EB4FDE"/>
    <w:rsid w:val="00EB5AF5"/>
    <w:rsid w:val="00EB7AD5"/>
    <w:rsid w:val="00EC23CA"/>
    <w:rsid w:val="00EC2407"/>
    <w:rsid w:val="00EC2FA1"/>
    <w:rsid w:val="00EC3D2E"/>
    <w:rsid w:val="00ED089B"/>
    <w:rsid w:val="00ED1A00"/>
    <w:rsid w:val="00ED7898"/>
    <w:rsid w:val="00EE45FF"/>
    <w:rsid w:val="00EF3955"/>
    <w:rsid w:val="00EF5782"/>
    <w:rsid w:val="00EF6C04"/>
    <w:rsid w:val="00EF79C5"/>
    <w:rsid w:val="00F10564"/>
    <w:rsid w:val="00F1065E"/>
    <w:rsid w:val="00F1179D"/>
    <w:rsid w:val="00F16025"/>
    <w:rsid w:val="00F233CF"/>
    <w:rsid w:val="00F23AC1"/>
    <w:rsid w:val="00F323E6"/>
    <w:rsid w:val="00F45C24"/>
    <w:rsid w:val="00F55C64"/>
    <w:rsid w:val="00F61DD6"/>
    <w:rsid w:val="00F623E4"/>
    <w:rsid w:val="00F64C20"/>
    <w:rsid w:val="00F72A29"/>
    <w:rsid w:val="00F7470E"/>
    <w:rsid w:val="00F8258A"/>
    <w:rsid w:val="00F843A7"/>
    <w:rsid w:val="00F86224"/>
    <w:rsid w:val="00F8793E"/>
    <w:rsid w:val="00F9042B"/>
    <w:rsid w:val="00F9139D"/>
    <w:rsid w:val="00F92786"/>
    <w:rsid w:val="00F94F00"/>
    <w:rsid w:val="00F95866"/>
    <w:rsid w:val="00F966A8"/>
    <w:rsid w:val="00FA06D7"/>
    <w:rsid w:val="00FA0A79"/>
    <w:rsid w:val="00FA1248"/>
    <w:rsid w:val="00FA2676"/>
    <w:rsid w:val="00FA6499"/>
    <w:rsid w:val="00FB48F7"/>
    <w:rsid w:val="00FC565F"/>
    <w:rsid w:val="00FC724C"/>
    <w:rsid w:val="00FD1139"/>
    <w:rsid w:val="00FD222B"/>
    <w:rsid w:val="00FD409C"/>
    <w:rsid w:val="00FD47A1"/>
    <w:rsid w:val="00FD6764"/>
    <w:rsid w:val="00FE3324"/>
    <w:rsid w:val="00FE4747"/>
    <w:rsid w:val="00FE4D2A"/>
    <w:rsid w:val="00FE6984"/>
    <w:rsid w:val="00FE775A"/>
    <w:rsid w:val="00FF09FE"/>
    <w:rsid w:val="00FF0CD5"/>
    <w:rsid w:val="00FF1AC6"/>
    <w:rsid w:val="00FF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CFC3C"/>
  <w15:docId w15:val="{4DCC4E07-B9FA-47B9-95EF-708F2B70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758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967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9677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96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qFormat/>
    <w:rsid w:val="007758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775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7758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BE7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289C96-1A7B-4FD7-B64B-BE00D79796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5B88DF-2EA9-477D-B90E-088CD837B544}"/>
</file>

<file path=customXml/itemProps3.xml><?xml version="1.0" encoding="utf-8"?>
<ds:datastoreItem xmlns:ds="http://schemas.openxmlformats.org/officeDocument/2006/customXml" ds:itemID="{9892D1A0-00A5-4472-AD2F-7817EBF2BFB4}"/>
</file>

<file path=customXml/itemProps4.xml><?xml version="1.0" encoding="utf-8"?>
<ds:datastoreItem xmlns:ds="http://schemas.openxmlformats.org/officeDocument/2006/customXml" ds:itemID="{4042068C-1BAC-4A52-9A65-EAC947FC68C5}"/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1476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bhn</Company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Witte, Stefan - Lenze</cp:lastModifiedBy>
  <cp:revision>6</cp:revision>
  <cp:lastPrinted>2010-11-26T09:31:00Z</cp:lastPrinted>
  <dcterms:created xsi:type="dcterms:W3CDTF">2026-10-14T06:49:00Z</dcterms:created>
  <dcterms:modified xsi:type="dcterms:W3CDTF">2026-10-14T07:33:00Z</dcterms:modified>
</cp:coreProperties>
</file>