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735F7" w14:textId="77777777" w:rsidR="00096772" w:rsidRPr="0003284A" w:rsidRDefault="0098300F" w:rsidP="00751755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val="en-GB"/>
        </w:rPr>
      </w:pPr>
      <w:r>
        <w:rPr>
          <w:rFonts w:cs="Arial"/>
          <w:b/>
          <w:bCs/>
          <w:sz w:val="28"/>
          <w:szCs w:val="28"/>
          <w:lang w:val="en-GB"/>
        </w:rPr>
        <w:t xml:space="preserve">Acceptance protocol for </w:t>
      </w:r>
      <w:r w:rsidR="00CF0496">
        <w:rPr>
          <w:rFonts w:cs="Arial"/>
          <w:b/>
          <w:bCs/>
          <w:sz w:val="28"/>
          <w:szCs w:val="28"/>
          <w:lang w:val="en-GB"/>
        </w:rPr>
        <w:t>i950 ES</w:t>
      </w:r>
      <w:r w:rsidR="0003284A">
        <w:rPr>
          <w:rFonts w:cs="Arial"/>
          <w:b/>
          <w:bCs/>
          <w:sz w:val="28"/>
          <w:szCs w:val="28"/>
          <w:lang w:val="en-GB"/>
        </w:rPr>
        <w:t xml:space="preserve"> </w:t>
      </w:r>
      <w:r w:rsidR="0003284A" w:rsidRPr="00EE01C1">
        <w:rPr>
          <w:rFonts w:cs="Arial"/>
          <w:b/>
          <w:bCs/>
          <w:sz w:val="28"/>
          <w:szCs w:val="28"/>
          <w:lang w:val="en-GB"/>
        </w:rPr>
        <w:t xml:space="preserve">memory </w:t>
      </w:r>
      <w:r w:rsidR="00CF0496">
        <w:rPr>
          <w:rFonts w:cs="Arial"/>
          <w:b/>
          <w:bCs/>
          <w:sz w:val="28"/>
          <w:szCs w:val="28"/>
          <w:lang w:val="en-GB"/>
        </w:rPr>
        <w:t>card</w:t>
      </w:r>
      <w:r w:rsidR="0003284A" w:rsidRPr="00EE01C1">
        <w:rPr>
          <w:rFonts w:cs="Arial"/>
          <w:b/>
          <w:bCs/>
          <w:sz w:val="28"/>
          <w:szCs w:val="28"/>
          <w:lang w:val="en-GB"/>
        </w:rPr>
        <w:t xml:space="preserve"> replacement</w:t>
      </w:r>
    </w:p>
    <w:p w14:paraId="122E2D42" w14:textId="77777777" w:rsidR="00E23A12" w:rsidRPr="0003284A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108AFF5E" w14:textId="77777777" w:rsidR="00F1065E" w:rsidRPr="0003284A" w:rsidRDefault="0003284A" w:rsidP="00096772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  <w:r w:rsidRPr="00853ADC">
        <w:rPr>
          <w:rFonts w:ascii="Arial,Bold" w:hAnsi="Arial,Bold" w:cs="Arial,Bold"/>
          <w:b/>
          <w:bCs/>
          <w:sz w:val="20"/>
          <w:szCs w:val="20"/>
          <w:lang w:val="en-GB"/>
        </w:rPr>
        <w:t>This acceptance protocol is only designed for component replacement without change of</w:t>
      </w:r>
      <w:r>
        <w:rPr>
          <w:rFonts w:ascii="Arial,Bold" w:hAnsi="Arial,Bold" w:cs="Arial,Bold"/>
          <w:b/>
          <w:bCs/>
          <w:sz w:val="20"/>
          <w:szCs w:val="20"/>
          <w:lang w:val="en-GB"/>
        </w:rPr>
        <w:t xml:space="preserve"> the</w:t>
      </w:r>
      <w:r w:rsidRPr="00853ADC">
        <w:rPr>
          <w:rFonts w:ascii="Arial,Bold" w:hAnsi="Arial,Bold" w:cs="Arial,Bold"/>
          <w:b/>
          <w:bCs/>
          <w:sz w:val="20"/>
          <w:szCs w:val="20"/>
          <w:lang w:val="en-GB"/>
        </w:rPr>
        <w:t xml:space="preserve"> safety functionality</w:t>
      </w:r>
      <w:r w:rsidR="007B07A7" w:rsidRPr="0003284A">
        <w:rPr>
          <w:rFonts w:ascii="Arial,Bold" w:hAnsi="Arial,Bold" w:cs="Arial"/>
          <w:b/>
          <w:bCs/>
          <w:sz w:val="20"/>
          <w:szCs w:val="20"/>
          <w:lang w:val="en-GB"/>
        </w:rPr>
        <w:t>.</w:t>
      </w:r>
    </w:p>
    <w:p w14:paraId="3F736A14" w14:textId="77777777" w:rsidR="00142FAF" w:rsidRPr="0003284A" w:rsidRDefault="00142FA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49B94C32" w14:textId="77777777" w:rsidR="00096772" w:rsidRPr="000829DB" w:rsidRDefault="0003284A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General</w:t>
      </w:r>
    </w:p>
    <w:p w14:paraId="64ACE637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FF1AC6" w:rsidRPr="00787BA9" w14:paraId="36282250" w14:textId="77777777" w:rsidTr="00787BA9">
        <w:tc>
          <w:tcPr>
            <w:tcW w:w="4788" w:type="dxa"/>
            <w:shd w:val="clear" w:color="auto" w:fill="auto"/>
          </w:tcPr>
          <w:p w14:paraId="5808B3D4" w14:textId="77777777" w:rsidR="00FF1AC6" w:rsidRPr="00787BA9" w:rsidRDefault="00FF1AC6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>Dat</w:t>
            </w:r>
            <w:r w:rsidR="0003284A" w:rsidRPr="00787BA9">
              <w:rPr>
                <w:rFonts w:ascii="Arial,Bold" w:hAnsi="Arial,Bold" w:cs="Arial,Bold"/>
                <w:bCs/>
                <w:sz w:val="20"/>
                <w:szCs w:val="20"/>
              </w:rPr>
              <w:t>e</w:t>
            </w:r>
          </w:p>
        </w:tc>
        <w:tc>
          <w:tcPr>
            <w:tcW w:w="4424" w:type="dxa"/>
            <w:shd w:val="clear" w:color="auto" w:fill="auto"/>
          </w:tcPr>
          <w:p w14:paraId="60E7C2C6" w14:textId="6011A29E" w:rsidR="00FF1AC6" w:rsidRPr="00787BA9" w:rsidRDefault="00D17021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default w:val="01.01.2024"/>
                    <w:format w:val="dd.MM.yyyy"/>
                  </w:textInput>
                </w:ffData>
              </w:fldChar>
            </w:r>
            <w:bookmarkStart w:id="0" w:name="Text2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01.01.2024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FF1AC6" w:rsidRPr="00787BA9" w14:paraId="20928FED" w14:textId="77777777" w:rsidTr="00787BA9">
        <w:tc>
          <w:tcPr>
            <w:tcW w:w="4788" w:type="dxa"/>
            <w:shd w:val="clear" w:color="auto" w:fill="auto"/>
          </w:tcPr>
          <w:p w14:paraId="3CB91E9F" w14:textId="77777777" w:rsidR="00FF1AC6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>Carried</w:t>
            </w:r>
            <w:proofErr w:type="spellEnd"/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 xml:space="preserve"> out </w:t>
            </w:r>
            <w:proofErr w:type="spellStart"/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>by</w:t>
            </w:r>
            <w:proofErr w:type="spellEnd"/>
          </w:p>
        </w:tc>
        <w:tc>
          <w:tcPr>
            <w:tcW w:w="4424" w:type="dxa"/>
            <w:shd w:val="clear" w:color="auto" w:fill="auto"/>
          </w:tcPr>
          <w:p w14:paraId="24D87F26" w14:textId="77777777" w:rsidR="00FF1AC6" w:rsidRPr="00787BA9" w:rsidRDefault="00723FE0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787BA9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31A836A3" w14:textId="77777777"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1D44E641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774219AF" w14:textId="77777777" w:rsidR="00FF1AC6" w:rsidRPr="000829DB" w:rsidRDefault="00FF1AC6" w:rsidP="0003284A">
      <w:pPr>
        <w:autoSpaceDE w:val="0"/>
        <w:autoSpaceDN w:val="0"/>
        <w:adjustRightInd w:val="0"/>
        <w:rPr>
          <w:rFonts w:cs="Arial"/>
          <w:b/>
          <w:sz w:val="24"/>
        </w:rPr>
      </w:pPr>
      <w:proofErr w:type="spellStart"/>
      <w:r w:rsidRPr="000829DB">
        <w:rPr>
          <w:rFonts w:cs="Arial"/>
          <w:b/>
          <w:sz w:val="24"/>
        </w:rPr>
        <w:t>Machine</w:t>
      </w:r>
      <w:proofErr w:type="spellEnd"/>
      <w:r w:rsidR="0003284A">
        <w:rPr>
          <w:rFonts w:cs="Arial"/>
          <w:b/>
          <w:sz w:val="24"/>
        </w:rPr>
        <w:t xml:space="preserve"> </w:t>
      </w:r>
      <w:proofErr w:type="spellStart"/>
      <w:r w:rsidR="0003284A">
        <w:rPr>
          <w:rFonts w:cs="Arial"/>
          <w:b/>
          <w:sz w:val="24"/>
        </w:rPr>
        <w:t>description</w:t>
      </w:r>
      <w:proofErr w:type="spellEnd"/>
    </w:p>
    <w:p w14:paraId="3DE0591E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4505"/>
      </w:tblGrid>
      <w:tr w:rsidR="00B70CFC" w:rsidRPr="00787BA9" w14:paraId="4088E35C" w14:textId="77777777" w:rsidTr="00787BA9">
        <w:tc>
          <w:tcPr>
            <w:tcW w:w="4783" w:type="dxa"/>
            <w:shd w:val="clear" w:color="auto" w:fill="auto"/>
          </w:tcPr>
          <w:p w14:paraId="62C7A831" w14:textId="77777777" w:rsidR="00B70CFC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>Manufacturer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208C46E8" w14:textId="77777777" w:rsidR="00B70CFC" w:rsidRPr="00787BA9" w:rsidRDefault="00B70CFC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FF1AC6" w:rsidRPr="00787BA9" w14:paraId="19B541E7" w14:textId="77777777" w:rsidTr="00787BA9">
        <w:tc>
          <w:tcPr>
            <w:tcW w:w="4783" w:type="dxa"/>
            <w:shd w:val="clear" w:color="auto" w:fill="auto"/>
          </w:tcPr>
          <w:p w14:paraId="5E871949" w14:textId="77777777" w:rsidR="00FF1AC6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>Ma</w:t>
            </w:r>
            <w:r w:rsidR="00FF1AC6" w:rsidRPr="00787BA9">
              <w:rPr>
                <w:rFonts w:ascii="Arial,Bold" w:hAnsi="Arial,Bold" w:cs="Arial,Bold"/>
                <w:bCs/>
                <w:sz w:val="20"/>
                <w:szCs w:val="20"/>
              </w:rPr>
              <w:t>chine</w:t>
            </w:r>
            <w:proofErr w:type="spellEnd"/>
            <w:r w:rsidR="00FF1AC6" w:rsidRPr="00787BA9">
              <w:rPr>
                <w:rFonts w:ascii="Arial,Bold" w:hAnsi="Arial,Bold" w:cs="Arial,Bold"/>
                <w:bCs/>
                <w:sz w:val="20"/>
                <w:szCs w:val="20"/>
              </w:rPr>
              <w:t xml:space="preserve"> / 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>t</w:t>
            </w:r>
            <w:r w:rsidR="00FF1AC6" w:rsidRPr="00787BA9">
              <w:rPr>
                <w:rFonts w:ascii="Arial,Bold" w:hAnsi="Arial,Bold" w:cs="Arial,Bold"/>
                <w:bCs/>
                <w:sz w:val="20"/>
                <w:szCs w:val="20"/>
              </w:rPr>
              <w:t>yp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>e</w:t>
            </w:r>
            <w:r w:rsidR="008251EF" w:rsidRPr="00787BA9">
              <w:rPr>
                <w:rFonts w:ascii="Arial,Bold" w:hAnsi="Arial,Bold" w:cs="Arial,Bold"/>
                <w:bCs/>
                <w:sz w:val="20"/>
                <w:szCs w:val="20"/>
              </w:rPr>
              <w:t xml:space="preserve"> / </w:t>
            </w:r>
            <w:proofErr w:type="spellStart"/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>n</w:t>
            </w:r>
            <w:r w:rsidR="008251EF" w:rsidRPr="00787BA9">
              <w:rPr>
                <w:rFonts w:ascii="Arial,Bold" w:hAnsi="Arial,Bold" w:cs="Arial,Bold"/>
                <w:bCs/>
                <w:sz w:val="20"/>
                <w:szCs w:val="20"/>
              </w:rPr>
              <w:t>um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>b</w:t>
            </w:r>
            <w:r w:rsidR="008251EF" w:rsidRPr="00787BA9">
              <w:rPr>
                <w:rFonts w:ascii="Arial,Bold" w:hAnsi="Arial,Bold" w:cs="Arial,Bold"/>
                <w:bCs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7FE1EFB0" w14:textId="77777777" w:rsidR="00FF1AC6" w:rsidRPr="00787BA9" w:rsidRDefault="00723FE0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787BA9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FF1AC6" w:rsidRPr="00787BA9" w14:paraId="47111340" w14:textId="77777777" w:rsidTr="00787BA9">
        <w:tc>
          <w:tcPr>
            <w:tcW w:w="4783" w:type="dxa"/>
            <w:shd w:val="clear" w:color="auto" w:fill="auto"/>
          </w:tcPr>
          <w:p w14:paraId="59AE0446" w14:textId="77777777" w:rsidR="00FF1AC6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>System</w:t>
            </w:r>
            <w:r w:rsidR="00FF1AC6" w:rsidRPr="00787BA9">
              <w:rPr>
                <w:rFonts w:ascii="Arial,Bold" w:hAnsi="Arial,Bold" w:cs="Arial,Bold"/>
                <w:bCs/>
                <w:sz w:val="20"/>
                <w:szCs w:val="20"/>
              </w:rPr>
              <w:t xml:space="preserve"> / </w:t>
            </w:r>
            <w:proofErr w:type="spellStart"/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>system</w:t>
            </w:r>
            <w:proofErr w:type="spellEnd"/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>part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03E6C49B" w14:textId="77777777" w:rsidR="00FF1AC6" w:rsidRPr="00787BA9" w:rsidRDefault="00723FE0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787BA9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B70CFC" w:rsidRPr="00787BA9" w14:paraId="60BE2543" w14:textId="77777777" w:rsidTr="00787BA9">
        <w:tc>
          <w:tcPr>
            <w:tcW w:w="4783" w:type="dxa"/>
            <w:shd w:val="clear" w:color="auto" w:fill="auto"/>
          </w:tcPr>
          <w:p w14:paraId="751C46C7" w14:textId="77777777" w:rsidR="00B70CFC" w:rsidRPr="00787BA9" w:rsidRDefault="00B70CFC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 xml:space="preserve">Name </w:t>
            </w:r>
            <w:r w:rsidR="0003284A" w:rsidRPr="00787BA9">
              <w:rPr>
                <w:rFonts w:ascii="Arial,Bold" w:hAnsi="Arial,Bold" w:cs="Arial,Bold"/>
                <w:bCs/>
                <w:sz w:val="20"/>
                <w:szCs w:val="20"/>
              </w:rPr>
              <w:t xml:space="preserve">of </w:t>
            </w:r>
            <w:proofErr w:type="spellStart"/>
            <w:r w:rsidR="0003284A" w:rsidRPr="00787BA9">
              <w:rPr>
                <w:rFonts w:ascii="Arial,Bold" w:hAnsi="Arial,Bold" w:cs="Arial,Bold"/>
                <w:bCs/>
                <w:sz w:val="20"/>
                <w:szCs w:val="20"/>
              </w:rPr>
              <w:t>axis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58D439E7" w14:textId="77777777" w:rsidR="00B70CFC" w:rsidRPr="00787BA9" w:rsidRDefault="00B70CFC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79A86D14" w14:textId="77777777" w:rsidR="00490D9F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4D6D8E21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7EF2572F" w14:textId="77777777" w:rsidR="00096772" w:rsidRPr="000829DB" w:rsidRDefault="0003284A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proofErr w:type="spellStart"/>
      <w:r>
        <w:rPr>
          <w:rFonts w:cs="Arial"/>
          <w:b/>
          <w:bCs/>
          <w:sz w:val="24"/>
        </w:rPr>
        <w:t>Execution</w:t>
      </w:r>
      <w:proofErr w:type="spellEnd"/>
    </w:p>
    <w:p w14:paraId="3207A60E" w14:textId="77777777" w:rsidR="00490D9F" w:rsidRDefault="00490D9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400"/>
        <w:gridCol w:w="1495"/>
        <w:gridCol w:w="1495"/>
      </w:tblGrid>
      <w:tr w:rsidR="0003284A" w:rsidRPr="00787BA9" w14:paraId="0CF7198F" w14:textId="77777777" w:rsidTr="00787BA9">
        <w:tc>
          <w:tcPr>
            <w:tcW w:w="850" w:type="dxa"/>
            <w:shd w:val="clear" w:color="auto" w:fill="auto"/>
          </w:tcPr>
          <w:p w14:paraId="6A7A23DA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r w:rsidRPr="00787BA9">
              <w:rPr>
                <w:rFonts w:ascii="Arial,Bold" w:hAnsi="Arial,Bold" w:cs="Arial,Bold"/>
                <w:b/>
                <w:bCs/>
                <w:sz w:val="20"/>
                <w:szCs w:val="20"/>
              </w:rPr>
              <w:t>Step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6ABE47F2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20DB0261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Actual </w:t>
            </w:r>
            <w:proofErr w:type="spellStart"/>
            <w:r w:rsidRPr="00787BA9">
              <w:rPr>
                <w:rFonts w:ascii="Arial,Bold" w:hAnsi="Arial,Bold" w:cs="Arial,Bold"/>
                <w:b/>
                <w:bCs/>
                <w:sz w:val="20"/>
                <w:szCs w:val="20"/>
              </w:rPr>
              <w:t>status</w:t>
            </w:r>
            <w:proofErr w:type="spellEnd"/>
            <w:r w:rsidRPr="00787BA9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787BA9">
              <w:rPr>
                <w:rFonts w:ascii="Arial,Bold" w:hAnsi="Arial,Bold" w:cs="Arial,Bold"/>
                <w:b/>
                <w:bCs/>
                <w:sz w:val="20"/>
                <w:szCs w:val="20"/>
              </w:rPr>
              <w:t>value</w:t>
            </w:r>
            <w:proofErr w:type="spellEnd"/>
          </w:p>
        </w:tc>
      </w:tr>
      <w:tr w:rsidR="0003284A" w:rsidRPr="00787BA9" w14:paraId="77C44D6C" w14:textId="77777777" w:rsidTr="00787BA9">
        <w:tc>
          <w:tcPr>
            <w:tcW w:w="850" w:type="dxa"/>
            <w:shd w:val="clear" w:color="auto" w:fill="auto"/>
          </w:tcPr>
          <w:p w14:paraId="7E9C4003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14:paraId="4B50B4B7" w14:textId="77777777" w:rsidR="0003284A" w:rsidRPr="00787BA9" w:rsidRDefault="0003284A" w:rsidP="009F520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Switch on </w:t>
            </w:r>
            <w:r w:rsidR="009F520C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drive 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contr</w:t>
            </w:r>
            <w:r w:rsidR="0098300F"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oller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7231B39C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</w:p>
        </w:tc>
      </w:tr>
      <w:tr w:rsidR="0003284A" w:rsidRPr="00787BA9" w14:paraId="30C8382A" w14:textId="77777777" w:rsidTr="00787BA9">
        <w:tc>
          <w:tcPr>
            <w:tcW w:w="9240" w:type="dxa"/>
            <w:gridSpan w:val="4"/>
            <w:shd w:val="clear" w:color="auto" w:fill="auto"/>
          </w:tcPr>
          <w:p w14:paraId="40DB1BD9" w14:textId="77777777" w:rsidR="0003284A" w:rsidRPr="00787BA9" w:rsidRDefault="0003284A" w:rsidP="009F520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If the </w:t>
            </w:r>
            <w:r w:rsidR="009F520C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index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specified in step</w:t>
            </w:r>
            <w:r w:rsidR="009F520C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4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can no longer be read out, use the values from the commissioni</w:t>
            </w:r>
            <w:r w:rsidR="0098300F"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ng acceptance protocol for </w:t>
            </w:r>
            <w:r w:rsidR="009F520C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ES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.</w:t>
            </w:r>
          </w:p>
        </w:tc>
      </w:tr>
      <w:tr w:rsidR="0003284A" w:rsidRPr="00787BA9" w14:paraId="499793C7" w14:textId="77777777" w:rsidTr="00787BA9">
        <w:tc>
          <w:tcPr>
            <w:tcW w:w="850" w:type="dxa"/>
            <w:shd w:val="clear" w:color="auto" w:fill="auto"/>
          </w:tcPr>
          <w:p w14:paraId="0C1F5F0E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5400" w:type="dxa"/>
            <w:shd w:val="clear" w:color="auto" w:fill="auto"/>
          </w:tcPr>
          <w:p w14:paraId="2A8E4D9D" w14:textId="77777777" w:rsidR="0003284A" w:rsidRPr="009F520C" w:rsidRDefault="0098300F" w:rsidP="009F520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Read serial number of </w:t>
            </w:r>
            <w:r w:rsidR="009F520C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E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</w:t>
            </w:r>
            <w:r w:rsidR="0003284A"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</w:t>
            </w:r>
            <w:r w:rsidR="009F520C" w:rsidRPr="009F520C"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  <w:t>(I0x212D:003)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30445C59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03284A" w:rsidRPr="00787BA9" w14:paraId="0A12494C" w14:textId="77777777" w:rsidTr="00787BA9">
        <w:tc>
          <w:tcPr>
            <w:tcW w:w="850" w:type="dxa"/>
            <w:shd w:val="clear" w:color="auto" w:fill="auto"/>
          </w:tcPr>
          <w:p w14:paraId="570D2424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>3</w:t>
            </w:r>
          </w:p>
        </w:tc>
        <w:tc>
          <w:tcPr>
            <w:tcW w:w="5400" w:type="dxa"/>
            <w:shd w:val="clear" w:color="auto" w:fill="auto"/>
          </w:tcPr>
          <w:p w14:paraId="2E3053AB" w14:textId="77777777" w:rsidR="0003284A" w:rsidRPr="009F520C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Read serial number of </w:t>
            </w:r>
            <w:r w:rsidR="009F520C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drive 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controller </w:t>
            </w:r>
            <w:r w:rsidR="009F520C" w:rsidRPr="009F520C"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  <w:t>(I0x2000:002)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0F0691C1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03284A" w:rsidRPr="00787BA9" w14:paraId="18D3729D" w14:textId="77777777" w:rsidTr="00787BA9">
        <w:tc>
          <w:tcPr>
            <w:tcW w:w="850" w:type="dxa"/>
            <w:shd w:val="clear" w:color="auto" w:fill="auto"/>
          </w:tcPr>
          <w:p w14:paraId="7A929437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5400" w:type="dxa"/>
            <w:shd w:val="clear" w:color="auto" w:fill="auto"/>
          </w:tcPr>
          <w:p w14:paraId="644CF73E" w14:textId="77777777" w:rsidR="0003284A" w:rsidRPr="009F520C" w:rsidRDefault="0003284A" w:rsidP="00AE0DD1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Read CRC of safe</w:t>
            </w:r>
            <w:r w:rsidR="009F520C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parameter set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</w:t>
            </w:r>
            <w:r w:rsidR="009F520C" w:rsidRPr="009F520C"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  <w:t>(</w:t>
            </w:r>
            <w:r w:rsidR="00AE0DD1"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  <w:t>display in safety editor</w:t>
            </w:r>
            <w:r w:rsidR="009F520C" w:rsidRPr="009F520C"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77B5E9B3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3284A" w:rsidRPr="00787BA9" w14:paraId="361A3230" w14:textId="77777777" w:rsidTr="00787BA9">
        <w:tc>
          <w:tcPr>
            <w:tcW w:w="850" w:type="dxa"/>
            <w:shd w:val="clear" w:color="auto" w:fill="auto"/>
          </w:tcPr>
          <w:p w14:paraId="02E0AACF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5400" w:type="dxa"/>
            <w:shd w:val="clear" w:color="auto" w:fill="auto"/>
          </w:tcPr>
          <w:p w14:paraId="00057C67" w14:textId="77777777" w:rsidR="0003284A" w:rsidRPr="009F520C" w:rsidRDefault="0098300F" w:rsidP="009F520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Read </w:t>
            </w:r>
            <w:r w:rsidR="009F520C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firmware version of ES </w:t>
            </w:r>
            <w:r w:rsidR="009F520C" w:rsidRPr="009F520C"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  <w:t>(I0x212C:001)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6D822D8B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3284A" w:rsidRPr="00787BA9" w14:paraId="418ED7F1" w14:textId="77777777" w:rsidTr="00787BA9">
        <w:tc>
          <w:tcPr>
            <w:tcW w:w="850" w:type="dxa"/>
            <w:shd w:val="clear" w:color="auto" w:fill="auto"/>
          </w:tcPr>
          <w:p w14:paraId="26043EDF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14:paraId="0BECA5EA" w14:textId="77777777" w:rsidR="0003284A" w:rsidRPr="00787BA9" w:rsidRDefault="0098300F" w:rsidP="009F520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Switch off </w:t>
            </w:r>
            <w:r w:rsidR="009F520C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drive 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controller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10A5BEA1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</w:p>
        </w:tc>
      </w:tr>
      <w:tr w:rsidR="0003284A" w:rsidRPr="00787BA9" w14:paraId="4F0FEB63" w14:textId="77777777" w:rsidTr="00787BA9">
        <w:tc>
          <w:tcPr>
            <w:tcW w:w="850" w:type="dxa"/>
            <w:shd w:val="clear" w:color="auto" w:fill="auto"/>
          </w:tcPr>
          <w:p w14:paraId="1FFF0DE5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>7</w:t>
            </w:r>
          </w:p>
        </w:tc>
        <w:tc>
          <w:tcPr>
            <w:tcW w:w="5400" w:type="dxa"/>
            <w:shd w:val="clear" w:color="auto" w:fill="auto"/>
          </w:tcPr>
          <w:p w14:paraId="16C4DFC3" w14:textId="77777777" w:rsidR="0003284A" w:rsidRPr="00787BA9" w:rsidRDefault="0003284A" w:rsidP="009F520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Replace memory </w:t>
            </w:r>
            <w:r w:rsidR="009F520C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card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19C8FFF4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</w:p>
        </w:tc>
      </w:tr>
      <w:tr w:rsidR="0003284A" w:rsidRPr="00787BA9" w14:paraId="4EDD0439" w14:textId="77777777" w:rsidTr="00787BA9">
        <w:tc>
          <w:tcPr>
            <w:tcW w:w="850" w:type="dxa"/>
            <w:shd w:val="clear" w:color="auto" w:fill="auto"/>
          </w:tcPr>
          <w:p w14:paraId="30C61433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>8</w:t>
            </w:r>
          </w:p>
        </w:tc>
        <w:tc>
          <w:tcPr>
            <w:tcW w:w="5400" w:type="dxa"/>
            <w:shd w:val="clear" w:color="auto" w:fill="auto"/>
          </w:tcPr>
          <w:p w14:paraId="3A01BD32" w14:textId="77777777" w:rsidR="0003284A" w:rsidRPr="00787BA9" w:rsidRDefault="0098300F" w:rsidP="009F520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Switch on </w:t>
            </w:r>
            <w:r w:rsidR="009F520C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drive 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controller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6FC40ABE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</w:p>
        </w:tc>
      </w:tr>
      <w:tr w:rsidR="0003284A" w:rsidRPr="00787BA9" w14:paraId="28D6856D" w14:textId="77777777" w:rsidTr="00787BA9">
        <w:tc>
          <w:tcPr>
            <w:tcW w:w="850" w:type="dxa"/>
            <w:shd w:val="clear" w:color="auto" w:fill="auto"/>
          </w:tcPr>
          <w:p w14:paraId="0FF7D973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>9</w:t>
            </w:r>
          </w:p>
        </w:tc>
        <w:tc>
          <w:tcPr>
            <w:tcW w:w="5400" w:type="dxa"/>
            <w:shd w:val="clear" w:color="auto" w:fill="auto"/>
          </w:tcPr>
          <w:p w14:paraId="325DC2FB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- Transfer application to controller</w:t>
            </w:r>
          </w:p>
          <w:p w14:paraId="520DE57C" w14:textId="77777777" w:rsidR="0003284A" w:rsidRPr="00787BA9" w:rsidRDefault="0003284A" w:rsidP="009F520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</w:t>
            </w:r>
            <w:r w:rsidR="009F520C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Reset the parameter set in the device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and transfer </w:t>
            </w:r>
            <w:r w:rsidR="009F520C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safe 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parameter set to </w:t>
            </w:r>
            <w:r w:rsidR="009F520C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the drive 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controller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7A2998C4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</w:p>
        </w:tc>
      </w:tr>
      <w:tr w:rsidR="0003284A" w:rsidRPr="00787BA9" w14:paraId="7BF32A52" w14:textId="77777777" w:rsidTr="00787BA9">
        <w:tc>
          <w:tcPr>
            <w:tcW w:w="850" w:type="dxa"/>
            <w:shd w:val="clear" w:color="auto" w:fill="auto"/>
          </w:tcPr>
          <w:p w14:paraId="48C96191" w14:textId="77777777" w:rsidR="0003284A" w:rsidRPr="00787BA9" w:rsidRDefault="009F520C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10</w:t>
            </w:r>
          </w:p>
        </w:tc>
        <w:tc>
          <w:tcPr>
            <w:tcW w:w="5400" w:type="dxa"/>
            <w:shd w:val="clear" w:color="auto" w:fill="auto"/>
          </w:tcPr>
          <w:p w14:paraId="70B0CFA4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Read CRC </w:t>
            </w:r>
            <w:r w:rsidR="009F520C"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safe</w:t>
            </w:r>
            <w:r w:rsidR="009F520C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parameter set</w:t>
            </w:r>
            <w:r w:rsidR="009F520C"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</w:t>
            </w:r>
            <w:r w:rsidR="009F520C" w:rsidRPr="009F520C"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  <w:t>(</w:t>
            </w:r>
            <w:r w:rsidR="00AE0DD1"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  <w:t>display in safety editor</w:t>
            </w:r>
            <w:r w:rsidR="009F520C" w:rsidRPr="009F520C"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4A1AA9DC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3284A" w:rsidRPr="00787BA9" w14:paraId="6280D1A4" w14:textId="77777777" w:rsidTr="00787BA9">
        <w:tc>
          <w:tcPr>
            <w:tcW w:w="850" w:type="dxa"/>
            <w:shd w:val="clear" w:color="auto" w:fill="auto"/>
          </w:tcPr>
          <w:p w14:paraId="3AAB7DFB" w14:textId="77777777" w:rsidR="0003284A" w:rsidRPr="00787BA9" w:rsidRDefault="009F520C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11</w:t>
            </w:r>
          </w:p>
        </w:tc>
        <w:tc>
          <w:tcPr>
            <w:tcW w:w="5400" w:type="dxa"/>
            <w:shd w:val="clear" w:color="auto" w:fill="auto"/>
          </w:tcPr>
          <w:p w14:paraId="600CD921" w14:textId="77777777" w:rsidR="0003284A" w:rsidRPr="00787BA9" w:rsidRDefault="0003284A" w:rsidP="009F520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Compare the CRC value with the value of step 4. 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67F2A3BF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</w:p>
        </w:tc>
      </w:tr>
      <w:tr w:rsidR="0003284A" w:rsidRPr="00787BA9" w14:paraId="3A93A033" w14:textId="77777777" w:rsidTr="00787BA9">
        <w:trPr>
          <w:trHeight w:val="233"/>
        </w:trPr>
        <w:tc>
          <w:tcPr>
            <w:tcW w:w="850" w:type="dxa"/>
            <w:vMerge w:val="restart"/>
            <w:shd w:val="clear" w:color="auto" w:fill="auto"/>
          </w:tcPr>
          <w:p w14:paraId="02F77911" w14:textId="77777777" w:rsidR="0003284A" w:rsidRPr="00787BA9" w:rsidRDefault="009F520C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12</w:t>
            </w:r>
          </w:p>
        </w:tc>
        <w:tc>
          <w:tcPr>
            <w:tcW w:w="5400" w:type="dxa"/>
            <w:vMerge w:val="restart"/>
            <w:shd w:val="clear" w:color="auto" w:fill="auto"/>
          </w:tcPr>
          <w:p w14:paraId="6AEC37A5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Are the CRC values identical?</w:t>
            </w:r>
          </w:p>
          <w:p w14:paraId="031FB72C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(This is the safety-relevant check!)</w:t>
            </w:r>
          </w:p>
        </w:tc>
        <w:tc>
          <w:tcPr>
            <w:tcW w:w="1495" w:type="dxa"/>
            <w:vMerge w:val="restart"/>
            <w:shd w:val="clear" w:color="auto" w:fill="auto"/>
          </w:tcPr>
          <w:p w14:paraId="72C2D1B2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>Please</w:t>
            </w:r>
            <w:proofErr w:type="spellEnd"/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 xml:space="preserve"> tick</w:t>
            </w:r>
          </w:p>
        </w:tc>
        <w:tc>
          <w:tcPr>
            <w:tcW w:w="1495" w:type="dxa"/>
            <w:shd w:val="clear" w:color="auto" w:fill="auto"/>
          </w:tcPr>
          <w:p w14:paraId="36F39B25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"/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FORMCHECKBOX </w:instrTex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7"/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>yes</w:t>
            </w:r>
            <w:proofErr w:type="spellEnd"/>
          </w:p>
        </w:tc>
      </w:tr>
      <w:tr w:rsidR="0003284A" w:rsidRPr="00787BA9" w14:paraId="1660B0BD" w14:textId="77777777" w:rsidTr="00787BA9">
        <w:trPr>
          <w:trHeight w:val="232"/>
        </w:trPr>
        <w:tc>
          <w:tcPr>
            <w:tcW w:w="850" w:type="dxa"/>
            <w:vMerge/>
            <w:shd w:val="clear" w:color="auto" w:fill="auto"/>
          </w:tcPr>
          <w:p w14:paraId="4C75A27D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5400" w:type="dxa"/>
            <w:vMerge/>
            <w:shd w:val="clear" w:color="auto" w:fill="auto"/>
          </w:tcPr>
          <w:p w14:paraId="57E766B5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14:paraId="635C0AAA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5D11FE96" w14:textId="77777777" w:rsidR="0003284A" w:rsidRPr="00787BA9" w:rsidRDefault="0003284A" w:rsidP="00787BA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"/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FORMCHECKBOX </w:instrTex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8"/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t xml:space="preserve"> no</w:t>
            </w:r>
          </w:p>
        </w:tc>
      </w:tr>
    </w:tbl>
    <w:p w14:paraId="1668F9E3" w14:textId="77777777" w:rsidR="00A721B2" w:rsidRPr="0003284A" w:rsidRDefault="00A721B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GB"/>
        </w:rPr>
      </w:pPr>
    </w:p>
    <w:p w14:paraId="544727EB" w14:textId="77777777" w:rsidR="0003284A" w:rsidRPr="00577E35" w:rsidRDefault="0003284A" w:rsidP="0003284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  <w:proofErr w:type="spellStart"/>
      <w:r>
        <w:rPr>
          <w:rFonts w:ascii="Arial,Bold" w:hAnsi="Arial,Bold" w:cs="Arial,Bold"/>
          <w:b/>
          <w:bCs/>
          <w:sz w:val="24"/>
        </w:rPr>
        <w:t>Countersignature</w:t>
      </w:r>
      <w:proofErr w:type="spellEnd"/>
    </w:p>
    <w:p w14:paraId="48D353E3" w14:textId="77777777" w:rsidR="0003284A" w:rsidRDefault="0003284A" w:rsidP="0003284A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6E460C6B" w14:textId="77777777" w:rsidR="0003284A" w:rsidRPr="00577E35" w:rsidRDefault="0003284A" w:rsidP="0003284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The '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service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engineer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>'</w:t>
      </w:r>
    </w:p>
    <w:p w14:paraId="105766BA" w14:textId="77777777" w:rsidR="0003284A" w:rsidRDefault="0003284A" w:rsidP="0003284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40C98CF" w14:textId="77777777" w:rsidR="00096772" w:rsidRPr="0003284A" w:rsidRDefault="0003284A" w:rsidP="0003284A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  <w:r w:rsidRPr="00571F7A">
        <w:rPr>
          <w:rFonts w:cs="Arial"/>
          <w:sz w:val="20"/>
          <w:szCs w:val="20"/>
          <w:lang w:val="en-GB"/>
        </w:rPr>
        <w:t>hereby confirms that the above-described tests and checks were carried out properly by skilled personnel</w:t>
      </w:r>
      <w:r w:rsidR="00096772" w:rsidRPr="0003284A">
        <w:rPr>
          <w:rFonts w:cs="Arial"/>
          <w:sz w:val="20"/>
          <w:szCs w:val="20"/>
          <w:lang w:val="en-GB"/>
        </w:rPr>
        <w:t>.</w:t>
      </w:r>
    </w:p>
    <w:p w14:paraId="724EE941" w14:textId="77777777" w:rsidR="00577E35" w:rsidRPr="0003284A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03284A" w:rsidRPr="00787BA9" w14:paraId="2F8641B5" w14:textId="77777777" w:rsidTr="00787BA9">
        <w:trPr>
          <w:jc w:val="center"/>
        </w:trPr>
        <w:tc>
          <w:tcPr>
            <w:tcW w:w="1488" w:type="dxa"/>
            <w:shd w:val="clear" w:color="auto" w:fill="auto"/>
          </w:tcPr>
          <w:p w14:paraId="58575B52" w14:textId="77777777" w:rsidR="0003284A" w:rsidRPr="00787BA9" w:rsidRDefault="0003284A" w:rsidP="00787BA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87BA9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835" w:type="dxa"/>
            <w:shd w:val="clear" w:color="auto" w:fill="auto"/>
          </w:tcPr>
          <w:p w14:paraId="2A574A9B" w14:textId="77777777" w:rsidR="0003284A" w:rsidRPr="00787BA9" w:rsidRDefault="0003284A" w:rsidP="00787BA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87BA9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71D5F2C6" w14:textId="77777777" w:rsidR="0003284A" w:rsidRPr="00787BA9" w:rsidRDefault="0003284A" w:rsidP="00787BA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87BA9">
              <w:rPr>
                <w:rFonts w:cs="Arial"/>
                <w:sz w:val="20"/>
                <w:szCs w:val="20"/>
              </w:rPr>
              <w:t xml:space="preserve">Company / </w:t>
            </w:r>
            <w:proofErr w:type="spellStart"/>
            <w:r w:rsidRPr="00787BA9">
              <w:rPr>
                <w:rFonts w:cs="Arial"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14:paraId="37CF874C" w14:textId="77777777" w:rsidR="0003284A" w:rsidRPr="00787BA9" w:rsidRDefault="0003284A" w:rsidP="00787BA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787BA9">
              <w:rPr>
                <w:rFonts w:cs="Arial"/>
                <w:sz w:val="20"/>
                <w:szCs w:val="20"/>
              </w:rPr>
              <w:t>Signature</w:t>
            </w:r>
            <w:proofErr w:type="spellEnd"/>
          </w:p>
        </w:tc>
      </w:tr>
      <w:tr w:rsidR="00577E35" w:rsidRPr="00787BA9" w14:paraId="7717F5E3" w14:textId="77777777" w:rsidTr="00787BA9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4C938117" w14:textId="77777777" w:rsidR="00577E35" w:rsidRPr="00787BA9" w:rsidRDefault="00B500E5" w:rsidP="00787BA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51CC1C02" w14:textId="77777777" w:rsidR="00577E35" w:rsidRPr="00787BA9" w:rsidRDefault="00B500E5" w:rsidP="00787BA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1E5B4B9A" w14:textId="77777777" w:rsidR="00577E35" w:rsidRPr="00787BA9" w:rsidRDefault="00B500E5" w:rsidP="00787BA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787BA9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2F700260" w14:textId="77777777" w:rsidR="00577E35" w:rsidRPr="00787BA9" w:rsidRDefault="00577E35" w:rsidP="00787BA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6D40FD93" w14:textId="77777777" w:rsidR="00BD15DE" w:rsidRPr="00847A27" w:rsidRDefault="00BD15DE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sectPr w:rsidR="00BD15DE" w:rsidRPr="00847A27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69F7C" w14:textId="77777777" w:rsidR="00337683" w:rsidRDefault="00337683">
      <w:r>
        <w:separator/>
      </w:r>
    </w:p>
  </w:endnote>
  <w:endnote w:type="continuationSeparator" w:id="0">
    <w:p w14:paraId="7C22BAEE" w14:textId="77777777" w:rsidR="00337683" w:rsidRDefault="0033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726DA984-8A8E-4DC4-A047-9432668F25E2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F2594" w14:textId="77777777" w:rsidR="00C57E09" w:rsidRDefault="00C57E09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8"/>
      <w:gridCol w:w="1472"/>
      <w:gridCol w:w="1701"/>
      <w:gridCol w:w="4788"/>
    </w:tblGrid>
    <w:tr w:rsidR="00C57E09" w:rsidRPr="00787BA9" w14:paraId="728DF65C" w14:textId="77777777" w:rsidTr="00D17021">
      <w:tc>
        <w:tcPr>
          <w:tcW w:w="1188" w:type="dxa"/>
          <w:shd w:val="clear" w:color="auto" w:fill="auto"/>
        </w:tcPr>
        <w:p w14:paraId="16518844" w14:textId="77777777" w:rsidR="00C57E09" w:rsidRPr="00787BA9" w:rsidRDefault="00C57E09" w:rsidP="00667A6B">
          <w:pPr>
            <w:rPr>
              <w:sz w:val="20"/>
              <w:szCs w:val="20"/>
            </w:rPr>
          </w:pPr>
          <w:r w:rsidRPr="00787BA9">
            <w:rPr>
              <w:sz w:val="20"/>
              <w:szCs w:val="20"/>
            </w:rPr>
            <w:t>Doc. ID</w:t>
          </w:r>
        </w:p>
      </w:tc>
      <w:tc>
        <w:tcPr>
          <w:tcW w:w="1472" w:type="dxa"/>
          <w:shd w:val="clear" w:color="auto" w:fill="auto"/>
        </w:tcPr>
        <w:p w14:paraId="50E568F3" w14:textId="77777777" w:rsidR="00C57E09" w:rsidRPr="00787BA9" w:rsidRDefault="00C57E09" w:rsidP="009F520C">
          <w:pPr>
            <w:rPr>
              <w:sz w:val="20"/>
              <w:szCs w:val="20"/>
            </w:rPr>
          </w:pPr>
          <w:r w:rsidRPr="00787BA9">
            <w:rPr>
              <w:sz w:val="20"/>
              <w:szCs w:val="20"/>
            </w:rPr>
            <w:t>20</w:t>
          </w:r>
          <w:r w:rsidR="0098300F" w:rsidRPr="00787BA9">
            <w:rPr>
              <w:sz w:val="20"/>
              <w:szCs w:val="20"/>
            </w:rPr>
            <w:t>1</w:t>
          </w:r>
          <w:r w:rsidR="009F520C">
            <w:rPr>
              <w:sz w:val="20"/>
              <w:szCs w:val="20"/>
            </w:rPr>
            <w:t>9</w:t>
          </w:r>
          <w:r w:rsidR="0098300F" w:rsidRPr="00787BA9">
            <w:rPr>
              <w:sz w:val="20"/>
              <w:szCs w:val="20"/>
            </w:rPr>
            <w:t>00</w:t>
          </w:r>
          <w:r w:rsidR="00100462">
            <w:rPr>
              <w:sz w:val="20"/>
              <w:szCs w:val="20"/>
            </w:rPr>
            <w:t>168</w:t>
          </w:r>
        </w:p>
      </w:tc>
      <w:tc>
        <w:tcPr>
          <w:tcW w:w="1701" w:type="dxa"/>
          <w:shd w:val="clear" w:color="auto" w:fill="auto"/>
        </w:tcPr>
        <w:p w14:paraId="0BF820BA" w14:textId="77777777" w:rsidR="00C57E09" w:rsidRPr="00787BA9" w:rsidRDefault="00C57E09" w:rsidP="00667A6B">
          <w:pPr>
            <w:rPr>
              <w:sz w:val="20"/>
              <w:szCs w:val="20"/>
            </w:rPr>
          </w:pPr>
          <w:r w:rsidRPr="00787BA9">
            <w:rPr>
              <w:sz w:val="20"/>
              <w:szCs w:val="20"/>
            </w:rPr>
            <w:t>Version</w:t>
          </w:r>
        </w:p>
      </w:tc>
      <w:tc>
        <w:tcPr>
          <w:tcW w:w="4788" w:type="dxa"/>
          <w:shd w:val="clear" w:color="auto" w:fill="auto"/>
        </w:tcPr>
        <w:p w14:paraId="490C2901" w14:textId="0EF4BB64" w:rsidR="00C57E09" w:rsidRPr="00787BA9" w:rsidRDefault="00C57E09" w:rsidP="00667A6B">
          <w:pPr>
            <w:rPr>
              <w:sz w:val="20"/>
              <w:szCs w:val="20"/>
            </w:rPr>
          </w:pPr>
          <w:r w:rsidRPr="00787BA9">
            <w:rPr>
              <w:sz w:val="20"/>
              <w:szCs w:val="20"/>
            </w:rPr>
            <w:t>1.</w:t>
          </w:r>
          <w:r w:rsidR="00D17021">
            <w:rPr>
              <w:sz w:val="20"/>
              <w:szCs w:val="20"/>
            </w:rPr>
            <w:t>1</w:t>
          </w:r>
        </w:p>
      </w:tc>
    </w:tr>
    <w:tr w:rsidR="00C57E09" w:rsidRPr="00787BA9" w14:paraId="63297FEC" w14:textId="77777777" w:rsidTr="00D17021">
      <w:tc>
        <w:tcPr>
          <w:tcW w:w="1188" w:type="dxa"/>
          <w:shd w:val="clear" w:color="auto" w:fill="auto"/>
        </w:tcPr>
        <w:p w14:paraId="4B310FF2" w14:textId="77777777" w:rsidR="00C57E09" w:rsidRPr="00787BA9" w:rsidRDefault="00C57E09" w:rsidP="00667A6B">
          <w:pPr>
            <w:rPr>
              <w:sz w:val="20"/>
              <w:szCs w:val="20"/>
            </w:rPr>
          </w:pPr>
          <w:r w:rsidRPr="00787BA9">
            <w:rPr>
              <w:sz w:val="20"/>
              <w:szCs w:val="20"/>
            </w:rPr>
            <w:t>Date</w:t>
          </w:r>
        </w:p>
      </w:tc>
      <w:tc>
        <w:tcPr>
          <w:tcW w:w="1472" w:type="dxa"/>
          <w:shd w:val="clear" w:color="auto" w:fill="auto"/>
        </w:tcPr>
        <w:p w14:paraId="343D9FBD" w14:textId="1D9D3306" w:rsidR="00C57E09" w:rsidRPr="00787BA9" w:rsidRDefault="00C57E09" w:rsidP="00667A6B">
          <w:pPr>
            <w:rPr>
              <w:sz w:val="20"/>
              <w:szCs w:val="20"/>
            </w:rPr>
          </w:pPr>
          <w:r w:rsidRPr="00787BA9">
            <w:rPr>
              <w:sz w:val="20"/>
              <w:szCs w:val="20"/>
            </w:rPr>
            <w:fldChar w:fldCharType="begin"/>
          </w:r>
          <w:r w:rsidRPr="00787BA9">
            <w:rPr>
              <w:sz w:val="20"/>
              <w:szCs w:val="20"/>
            </w:rPr>
            <w:instrText xml:space="preserve"> SAVEDATE  \@ "dd.MM.yyyy"  \* MERGEFORMAT </w:instrText>
          </w:r>
          <w:r w:rsidRPr="00787BA9">
            <w:rPr>
              <w:sz w:val="20"/>
              <w:szCs w:val="20"/>
            </w:rPr>
            <w:fldChar w:fldCharType="separate"/>
          </w:r>
          <w:r w:rsidR="00D17021" w:rsidRPr="00D17021">
            <w:rPr>
              <w:rFonts w:eastAsia="SimSun"/>
              <w:noProof/>
              <w:sz w:val="20"/>
              <w:szCs w:val="20"/>
            </w:rPr>
            <w:t>25.09.2024</w:t>
          </w:r>
          <w:r w:rsidRPr="00787BA9">
            <w:rPr>
              <w:sz w:val="20"/>
              <w:szCs w:val="20"/>
            </w:rPr>
            <w:fldChar w:fldCharType="end"/>
          </w:r>
        </w:p>
      </w:tc>
      <w:tc>
        <w:tcPr>
          <w:tcW w:w="1701" w:type="dxa"/>
          <w:shd w:val="clear" w:color="auto" w:fill="auto"/>
        </w:tcPr>
        <w:p w14:paraId="3B25F3EC" w14:textId="77777777" w:rsidR="00C57E09" w:rsidRPr="00787BA9" w:rsidRDefault="00C57E09" w:rsidP="00667A6B">
          <w:pPr>
            <w:pStyle w:val="Fuzeile"/>
            <w:rPr>
              <w:sz w:val="20"/>
              <w:szCs w:val="20"/>
            </w:rPr>
          </w:pPr>
          <w:r w:rsidRPr="00787BA9">
            <w:rPr>
              <w:sz w:val="20"/>
              <w:szCs w:val="20"/>
            </w:rPr>
            <w:t xml:space="preserve">Page </w:t>
          </w:r>
          <w:r w:rsidRPr="00787BA9">
            <w:rPr>
              <w:sz w:val="20"/>
              <w:szCs w:val="20"/>
            </w:rPr>
            <w:fldChar w:fldCharType="begin"/>
          </w:r>
          <w:r w:rsidRPr="00787BA9">
            <w:rPr>
              <w:sz w:val="20"/>
              <w:szCs w:val="20"/>
            </w:rPr>
            <w:instrText xml:space="preserve"> PAGE </w:instrText>
          </w:r>
          <w:r w:rsidRPr="00787BA9">
            <w:rPr>
              <w:sz w:val="20"/>
              <w:szCs w:val="20"/>
            </w:rPr>
            <w:fldChar w:fldCharType="separate"/>
          </w:r>
          <w:r w:rsidR="00AE0DD1">
            <w:rPr>
              <w:noProof/>
              <w:sz w:val="20"/>
              <w:szCs w:val="20"/>
            </w:rPr>
            <w:t>1</w:t>
          </w:r>
          <w:r w:rsidRPr="00787BA9">
            <w:rPr>
              <w:sz w:val="20"/>
              <w:szCs w:val="20"/>
            </w:rPr>
            <w:fldChar w:fldCharType="end"/>
          </w:r>
          <w:r w:rsidRPr="00787BA9">
            <w:rPr>
              <w:sz w:val="20"/>
              <w:szCs w:val="20"/>
            </w:rPr>
            <w:t xml:space="preserve"> out </w:t>
          </w:r>
          <w:proofErr w:type="spellStart"/>
          <w:r w:rsidRPr="00787BA9">
            <w:rPr>
              <w:sz w:val="20"/>
              <w:szCs w:val="20"/>
            </w:rPr>
            <w:t>of</w:t>
          </w:r>
          <w:proofErr w:type="spellEnd"/>
          <w:r w:rsidRPr="00787BA9">
            <w:rPr>
              <w:sz w:val="20"/>
              <w:szCs w:val="20"/>
            </w:rPr>
            <w:t xml:space="preserve"> </w:t>
          </w:r>
          <w:r w:rsidRPr="00787BA9">
            <w:rPr>
              <w:sz w:val="20"/>
              <w:szCs w:val="20"/>
            </w:rPr>
            <w:fldChar w:fldCharType="begin"/>
          </w:r>
          <w:r w:rsidRPr="00787BA9">
            <w:rPr>
              <w:sz w:val="20"/>
              <w:szCs w:val="20"/>
            </w:rPr>
            <w:instrText xml:space="preserve"> NUMPAGES </w:instrText>
          </w:r>
          <w:r w:rsidRPr="00787BA9">
            <w:rPr>
              <w:sz w:val="20"/>
              <w:szCs w:val="20"/>
            </w:rPr>
            <w:fldChar w:fldCharType="separate"/>
          </w:r>
          <w:r w:rsidR="00AE0DD1">
            <w:rPr>
              <w:noProof/>
              <w:sz w:val="20"/>
              <w:szCs w:val="20"/>
            </w:rPr>
            <w:t>1</w:t>
          </w:r>
          <w:r w:rsidRPr="00787BA9">
            <w:rPr>
              <w:sz w:val="20"/>
              <w:szCs w:val="20"/>
            </w:rPr>
            <w:fldChar w:fldCharType="end"/>
          </w:r>
        </w:p>
      </w:tc>
      <w:tc>
        <w:tcPr>
          <w:tcW w:w="4788" w:type="dxa"/>
          <w:shd w:val="clear" w:color="auto" w:fill="auto"/>
        </w:tcPr>
        <w:p w14:paraId="3A0B6B8B" w14:textId="29D82018" w:rsidR="00C57E09" w:rsidRPr="00787BA9" w:rsidRDefault="00C57E09" w:rsidP="009F520C">
          <w:pPr>
            <w:pStyle w:val="Fuzeile"/>
            <w:rPr>
              <w:sz w:val="20"/>
              <w:szCs w:val="20"/>
              <w:lang w:val="en-US"/>
            </w:rPr>
          </w:pPr>
          <w:r w:rsidRPr="00787BA9">
            <w:rPr>
              <w:noProof/>
              <w:sz w:val="20"/>
              <w:szCs w:val="20"/>
              <w:lang w:val="en-US"/>
            </w:rPr>
            <w:t>Acceptance protocol M</w:t>
          </w:r>
          <w:r w:rsidR="009F520C">
            <w:rPr>
              <w:noProof/>
              <w:sz w:val="20"/>
              <w:szCs w:val="20"/>
              <w:lang w:val="en-US"/>
            </w:rPr>
            <w:t>C</w:t>
          </w:r>
          <w:r w:rsidRPr="00787BA9">
            <w:rPr>
              <w:noProof/>
              <w:sz w:val="20"/>
              <w:szCs w:val="20"/>
              <w:lang w:val="en-US"/>
            </w:rPr>
            <w:t xml:space="preserve"> replacement </w:t>
          </w:r>
          <w:r w:rsidR="009F520C">
            <w:rPr>
              <w:noProof/>
              <w:sz w:val="20"/>
              <w:szCs w:val="20"/>
              <w:lang w:val="en-US"/>
            </w:rPr>
            <w:t xml:space="preserve">i950 </w:t>
          </w:r>
          <w:r w:rsidR="00D17021">
            <w:rPr>
              <w:noProof/>
              <w:sz w:val="20"/>
              <w:szCs w:val="20"/>
              <w:lang w:val="en-US"/>
            </w:rPr>
            <w:t xml:space="preserve">with </w:t>
          </w:r>
          <w:r w:rsidR="009F520C">
            <w:rPr>
              <w:noProof/>
              <w:sz w:val="20"/>
              <w:szCs w:val="20"/>
              <w:lang w:val="en-US"/>
            </w:rPr>
            <w:t>ES</w:t>
          </w:r>
        </w:p>
      </w:tc>
    </w:tr>
  </w:tbl>
  <w:p w14:paraId="4A1D6510" w14:textId="77777777" w:rsidR="00C57E09" w:rsidRPr="002C6FF9" w:rsidRDefault="00C57E09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472E4" w14:textId="77777777" w:rsidR="00337683" w:rsidRDefault="00337683">
      <w:r>
        <w:separator/>
      </w:r>
    </w:p>
  </w:footnote>
  <w:footnote w:type="continuationSeparator" w:id="0">
    <w:p w14:paraId="344C7A6B" w14:textId="77777777" w:rsidR="00337683" w:rsidRDefault="0033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062"/>
      <w:gridCol w:w="3150"/>
    </w:tblGrid>
    <w:tr w:rsidR="00C57E09" w14:paraId="657A2B43" w14:textId="77777777" w:rsidTr="00787BA9">
      <w:tc>
        <w:tcPr>
          <w:tcW w:w="6062" w:type="dxa"/>
          <w:shd w:val="clear" w:color="auto" w:fill="auto"/>
        </w:tcPr>
        <w:p w14:paraId="143BE7CD" w14:textId="77777777" w:rsidR="00C57E09" w:rsidRPr="00787BA9" w:rsidRDefault="00C57E09" w:rsidP="00CF0496">
          <w:pPr>
            <w:pStyle w:val="Kopfzeile"/>
            <w:rPr>
              <w:lang w:val="en-GB"/>
            </w:rPr>
          </w:pPr>
          <w:r w:rsidRPr="00787BA9">
            <w:rPr>
              <w:lang w:val="en-GB"/>
            </w:rPr>
            <w:t xml:space="preserve">Acceptance protocol for memory </w:t>
          </w:r>
          <w:r w:rsidR="00CF0496">
            <w:rPr>
              <w:lang w:val="en-GB"/>
            </w:rPr>
            <w:t>card</w:t>
          </w:r>
          <w:r w:rsidRPr="00787BA9">
            <w:rPr>
              <w:lang w:val="en-GB"/>
            </w:rPr>
            <w:t xml:space="preserve"> replacement</w:t>
          </w:r>
        </w:p>
      </w:tc>
      <w:tc>
        <w:tcPr>
          <w:tcW w:w="3150" w:type="dxa"/>
          <w:shd w:val="clear" w:color="auto" w:fill="auto"/>
        </w:tcPr>
        <w:p w14:paraId="593871FF" w14:textId="6138DCBD" w:rsidR="00C57E09" w:rsidRPr="00D17021" w:rsidRDefault="00C57E09">
          <w:pPr>
            <w:pStyle w:val="Kopfzeile"/>
            <w:rPr>
              <w:rFonts w:ascii="Calibri" w:hAnsi="Calibri" w:cs="Calibri"/>
              <w:b/>
              <w:color w:val="0000FF"/>
              <w:sz w:val="72"/>
              <w:szCs w:val="72"/>
            </w:rPr>
          </w:pPr>
          <w:r w:rsidRPr="00D17021">
            <w:rPr>
              <w:rFonts w:ascii="Calibri" w:hAnsi="Calibri" w:cs="Calibri"/>
              <w:b/>
              <w:color w:val="0000FF"/>
              <w:sz w:val="72"/>
              <w:szCs w:val="72"/>
            </w:rPr>
            <w:t>L</w:t>
          </w:r>
          <w:r w:rsidR="00D17021">
            <w:rPr>
              <w:rFonts w:ascii="Calibri" w:hAnsi="Calibri" w:cs="Calibri"/>
              <w:b/>
              <w:color w:val="0000FF"/>
              <w:sz w:val="72"/>
              <w:szCs w:val="72"/>
            </w:rPr>
            <w:t>enze</w:t>
          </w:r>
        </w:p>
      </w:tc>
    </w:tr>
    <w:tr w:rsidR="00C57E09" w14:paraId="1AFEC44B" w14:textId="77777777" w:rsidTr="00787BA9">
      <w:tc>
        <w:tcPr>
          <w:tcW w:w="6062" w:type="dxa"/>
          <w:shd w:val="clear" w:color="auto" w:fill="auto"/>
        </w:tcPr>
        <w:p w14:paraId="1ADA8B33" w14:textId="77777777" w:rsidR="00C57E09" w:rsidRDefault="009F520C">
          <w:pPr>
            <w:pStyle w:val="Kopfzeile"/>
          </w:pPr>
          <w:r>
            <w:t>i950 ES</w:t>
          </w:r>
        </w:p>
      </w:tc>
      <w:tc>
        <w:tcPr>
          <w:tcW w:w="3150" w:type="dxa"/>
          <w:shd w:val="clear" w:color="auto" w:fill="auto"/>
        </w:tcPr>
        <w:p w14:paraId="4D1ADF8B" w14:textId="77777777" w:rsidR="00C57E09" w:rsidRDefault="00C57E09">
          <w:pPr>
            <w:pStyle w:val="Kopfzeile"/>
          </w:pPr>
        </w:p>
      </w:tc>
    </w:tr>
  </w:tbl>
  <w:p w14:paraId="3ABD4132" w14:textId="77777777" w:rsidR="00C57E09" w:rsidRDefault="00C57E0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3B0D"/>
    <w:multiLevelType w:val="hybridMultilevel"/>
    <w:tmpl w:val="5C2A2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2208"/>
    <w:multiLevelType w:val="hybridMultilevel"/>
    <w:tmpl w:val="8BA845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6825688">
    <w:abstractNumId w:val="0"/>
  </w:num>
  <w:num w:numId="2" w16cid:durableId="30688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772"/>
    <w:rsid w:val="000074CC"/>
    <w:rsid w:val="00017814"/>
    <w:rsid w:val="0003284A"/>
    <w:rsid w:val="00040C47"/>
    <w:rsid w:val="00042D47"/>
    <w:rsid w:val="00054140"/>
    <w:rsid w:val="00065918"/>
    <w:rsid w:val="00071511"/>
    <w:rsid w:val="000829DB"/>
    <w:rsid w:val="00086370"/>
    <w:rsid w:val="000933D3"/>
    <w:rsid w:val="00096360"/>
    <w:rsid w:val="00096772"/>
    <w:rsid w:val="000D6A12"/>
    <w:rsid w:val="00100462"/>
    <w:rsid w:val="00102487"/>
    <w:rsid w:val="00102A24"/>
    <w:rsid w:val="001065B0"/>
    <w:rsid w:val="00107609"/>
    <w:rsid w:val="00113FA9"/>
    <w:rsid w:val="00125B85"/>
    <w:rsid w:val="001271B3"/>
    <w:rsid w:val="0013393B"/>
    <w:rsid w:val="00135E12"/>
    <w:rsid w:val="00142FAF"/>
    <w:rsid w:val="00154C5A"/>
    <w:rsid w:val="00167D3F"/>
    <w:rsid w:val="001707E0"/>
    <w:rsid w:val="001709CF"/>
    <w:rsid w:val="001740A6"/>
    <w:rsid w:val="00191479"/>
    <w:rsid w:val="0019286A"/>
    <w:rsid w:val="001B6F32"/>
    <w:rsid w:val="001C24C8"/>
    <w:rsid w:val="001D30E7"/>
    <w:rsid w:val="001D7E0F"/>
    <w:rsid w:val="001E32A2"/>
    <w:rsid w:val="001E6377"/>
    <w:rsid w:val="00200E69"/>
    <w:rsid w:val="00216EC4"/>
    <w:rsid w:val="002176CE"/>
    <w:rsid w:val="0023037E"/>
    <w:rsid w:val="00235D67"/>
    <w:rsid w:val="002A56AC"/>
    <w:rsid w:val="002B3E26"/>
    <w:rsid w:val="002B5E42"/>
    <w:rsid w:val="002C3D5E"/>
    <w:rsid w:val="002C6002"/>
    <w:rsid w:val="002C6FF9"/>
    <w:rsid w:val="002F23FF"/>
    <w:rsid w:val="002F4DFE"/>
    <w:rsid w:val="002F7B68"/>
    <w:rsid w:val="003053BA"/>
    <w:rsid w:val="00315643"/>
    <w:rsid w:val="00324A96"/>
    <w:rsid w:val="003323F1"/>
    <w:rsid w:val="00334B28"/>
    <w:rsid w:val="00336923"/>
    <w:rsid w:val="00337683"/>
    <w:rsid w:val="0034177B"/>
    <w:rsid w:val="0035047E"/>
    <w:rsid w:val="00362FC3"/>
    <w:rsid w:val="0037247D"/>
    <w:rsid w:val="00375F4D"/>
    <w:rsid w:val="00380661"/>
    <w:rsid w:val="00380BE7"/>
    <w:rsid w:val="0038403B"/>
    <w:rsid w:val="00395B57"/>
    <w:rsid w:val="003A2060"/>
    <w:rsid w:val="003A2D42"/>
    <w:rsid w:val="003B2174"/>
    <w:rsid w:val="003C6E8D"/>
    <w:rsid w:val="003F1727"/>
    <w:rsid w:val="003F2660"/>
    <w:rsid w:val="003F474A"/>
    <w:rsid w:val="003F4E3F"/>
    <w:rsid w:val="00406E6F"/>
    <w:rsid w:val="00424349"/>
    <w:rsid w:val="00430309"/>
    <w:rsid w:val="004333BB"/>
    <w:rsid w:val="0046305C"/>
    <w:rsid w:val="00464B50"/>
    <w:rsid w:val="00490AE8"/>
    <w:rsid w:val="00490D9F"/>
    <w:rsid w:val="00493F73"/>
    <w:rsid w:val="004966B6"/>
    <w:rsid w:val="00497FE2"/>
    <w:rsid w:val="004A21DE"/>
    <w:rsid w:val="004C7C7C"/>
    <w:rsid w:val="004D2594"/>
    <w:rsid w:val="004E55D0"/>
    <w:rsid w:val="004F546E"/>
    <w:rsid w:val="004F79C5"/>
    <w:rsid w:val="0050580E"/>
    <w:rsid w:val="005058D1"/>
    <w:rsid w:val="00524321"/>
    <w:rsid w:val="00525EF8"/>
    <w:rsid w:val="00535377"/>
    <w:rsid w:val="00547CF9"/>
    <w:rsid w:val="005512B0"/>
    <w:rsid w:val="00551CB6"/>
    <w:rsid w:val="005542A4"/>
    <w:rsid w:val="00565C9F"/>
    <w:rsid w:val="0057663E"/>
    <w:rsid w:val="00577E35"/>
    <w:rsid w:val="00582F9D"/>
    <w:rsid w:val="00583726"/>
    <w:rsid w:val="0059350E"/>
    <w:rsid w:val="005A27FA"/>
    <w:rsid w:val="005B1B1F"/>
    <w:rsid w:val="005B7B30"/>
    <w:rsid w:val="005B7CC5"/>
    <w:rsid w:val="005C48E6"/>
    <w:rsid w:val="005C6FBB"/>
    <w:rsid w:val="005C712A"/>
    <w:rsid w:val="005D0C49"/>
    <w:rsid w:val="005E336D"/>
    <w:rsid w:val="005E5BE8"/>
    <w:rsid w:val="00613D0D"/>
    <w:rsid w:val="0061659B"/>
    <w:rsid w:val="006262A9"/>
    <w:rsid w:val="00632F39"/>
    <w:rsid w:val="006357FA"/>
    <w:rsid w:val="00644877"/>
    <w:rsid w:val="00647DC3"/>
    <w:rsid w:val="00656987"/>
    <w:rsid w:val="00656FB8"/>
    <w:rsid w:val="00660339"/>
    <w:rsid w:val="00667A6B"/>
    <w:rsid w:val="006734A2"/>
    <w:rsid w:val="006A0E5B"/>
    <w:rsid w:val="006B5855"/>
    <w:rsid w:val="006D11C2"/>
    <w:rsid w:val="006D6EEB"/>
    <w:rsid w:val="006E34EB"/>
    <w:rsid w:val="006E5530"/>
    <w:rsid w:val="007131C5"/>
    <w:rsid w:val="00715A9E"/>
    <w:rsid w:val="00723FE0"/>
    <w:rsid w:val="0072683D"/>
    <w:rsid w:val="00735E3C"/>
    <w:rsid w:val="007374D6"/>
    <w:rsid w:val="0074028D"/>
    <w:rsid w:val="00751755"/>
    <w:rsid w:val="00753593"/>
    <w:rsid w:val="0076139B"/>
    <w:rsid w:val="00766E3B"/>
    <w:rsid w:val="007755F1"/>
    <w:rsid w:val="00787BA9"/>
    <w:rsid w:val="007953F9"/>
    <w:rsid w:val="007B07A7"/>
    <w:rsid w:val="007C5ABD"/>
    <w:rsid w:val="007C755C"/>
    <w:rsid w:val="007C75D6"/>
    <w:rsid w:val="007E0AE9"/>
    <w:rsid w:val="007F7A77"/>
    <w:rsid w:val="00812BE7"/>
    <w:rsid w:val="00813817"/>
    <w:rsid w:val="00816C4E"/>
    <w:rsid w:val="008218E7"/>
    <w:rsid w:val="008238A8"/>
    <w:rsid w:val="008251EF"/>
    <w:rsid w:val="00847A27"/>
    <w:rsid w:val="00852B48"/>
    <w:rsid w:val="008558C0"/>
    <w:rsid w:val="00866CA5"/>
    <w:rsid w:val="00875F57"/>
    <w:rsid w:val="00891155"/>
    <w:rsid w:val="008C5EC9"/>
    <w:rsid w:val="008C5FF3"/>
    <w:rsid w:val="008E2081"/>
    <w:rsid w:val="008F1FD3"/>
    <w:rsid w:val="0090411B"/>
    <w:rsid w:val="00914CB9"/>
    <w:rsid w:val="00917CC9"/>
    <w:rsid w:val="00932D5D"/>
    <w:rsid w:val="00933BA8"/>
    <w:rsid w:val="00937541"/>
    <w:rsid w:val="0094053E"/>
    <w:rsid w:val="0095747D"/>
    <w:rsid w:val="00965434"/>
    <w:rsid w:val="00967369"/>
    <w:rsid w:val="009810C0"/>
    <w:rsid w:val="0098300F"/>
    <w:rsid w:val="00997029"/>
    <w:rsid w:val="009A2C53"/>
    <w:rsid w:val="009A4C87"/>
    <w:rsid w:val="009B05F7"/>
    <w:rsid w:val="009B0F32"/>
    <w:rsid w:val="009B16FD"/>
    <w:rsid w:val="009B7477"/>
    <w:rsid w:val="009C67FA"/>
    <w:rsid w:val="009D4338"/>
    <w:rsid w:val="009D6A2D"/>
    <w:rsid w:val="009E1409"/>
    <w:rsid w:val="009F520C"/>
    <w:rsid w:val="009F5805"/>
    <w:rsid w:val="00A03DE7"/>
    <w:rsid w:val="00A205D3"/>
    <w:rsid w:val="00A42599"/>
    <w:rsid w:val="00A5639C"/>
    <w:rsid w:val="00A57A49"/>
    <w:rsid w:val="00A61717"/>
    <w:rsid w:val="00A67074"/>
    <w:rsid w:val="00A721B2"/>
    <w:rsid w:val="00A7246B"/>
    <w:rsid w:val="00A76BAA"/>
    <w:rsid w:val="00A86D98"/>
    <w:rsid w:val="00A924A7"/>
    <w:rsid w:val="00A95AB6"/>
    <w:rsid w:val="00AA53DF"/>
    <w:rsid w:val="00AA6550"/>
    <w:rsid w:val="00AB4FBB"/>
    <w:rsid w:val="00AE0DD1"/>
    <w:rsid w:val="00AE4AB2"/>
    <w:rsid w:val="00AF09E6"/>
    <w:rsid w:val="00AF2DE1"/>
    <w:rsid w:val="00B01091"/>
    <w:rsid w:val="00B04C9A"/>
    <w:rsid w:val="00B13219"/>
    <w:rsid w:val="00B14D7C"/>
    <w:rsid w:val="00B3319B"/>
    <w:rsid w:val="00B407A9"/>
    <w:rsid w:val="00B47A79"/>
    <w:rsid w:val="00B500E5"/>
    <w:rsid w:val="00B60D05"/>
    <w:rsid w:val="00B63321"/>
    <w:rsid w:val="00B70CFC"/>
    <w:rsid w:val="00B750DD"/>
    <w:rsid w:val="00B7546F"/>
    <w:rsid w:val="00B96AF4"/>
    <w:rsid w:val="00BA0D90"/>
    <w:rsid w:val="00BA69E7"/>
    <w:rsid w:val="00BB49E9"/>
    <w:rsid w:val="00BB7296"/>
    <w:rsid w:val="00BB7E9C"/>
    <w:rsid w:val="00BC0B9D"/>
    <w:rsid w:val="00BC4E04"/>
    <w:rsid w:val="00BD0830"/>
    <w:rsid w:val="00BD15DE"/>
    <w:rsid w:val="00BD1EF5"/>
    <w:rsid w:val="00BE6913"/>
    <w:rsid w:val="00BF763B"/>
    <w:rsid w:val="00C032CA"/>
    <w:rsid w:val="00C0452B"/>
    <w:rsid w:val="00C11E1C"/>
    <w:rsid w:val="00C15434"/>
    <w:rsid w:val="00C337B8"/>
    <w:rsid w:val="00C35E2D"/>
    <w:rsid w:val="00C41B68"/>
    <w:rsid w:val="00C4205B"/>
    <w:rsid w:val="00C435CF"/>
    <w:rsid w:val="00C47A09"/>
    <w:rsid w:val="00C51D47"/>
    <w:rsid w:val="00C57E09"/>
    <w:rsid w:val="00C66820"/>
    <w:rsid w:val="00C92350"/>
    <w:rsid w:val="00CE0EAB"/>
    <w:rsid w:val="00CF0496"/>
    <w:rsid w:val="00CF78F4"/>
    <w:rsid w:val="00D134BA"/>
    <w:rsid w:val="00D145D5"/>
    <w:rsid w:val="00D17021"/>
    <w:rsid w:val="00D40705"/>
    <w:rsid w:val="00D50618"/>
    <w:rsid w:val="00D51358"/>
    <w:rsid w:val="00D53ABD"/>
    <w:rsid w:val="00D55236"/>
    <w:rsid w:val="00D75609"/>
    <w:rsid w:val="00D9633A"/>
    <w:rsid w:val="00DA063C"/>
    <w:rsid w:val="00DA335F"/>
    <w:rsid w:val="00DA5682"/>
    <w:rsid w:val="00DA7FE1"/>
    <w:rsid w:val="00DB612A"/>
    <w:rsid w:val="00DC12E8"/>
    <w:rsid w:val="00DC3683"/>
    <w:rsid w:val="00DD5CED"/>
    <w:rsid w:val="00DE1E38"/>
    <w:rsid w:val="00DE33F8"/>
    <w:rsid w:val="00DF1BF3"/>
    <w:rsid w:val="00E12C32"/>
    <w:rsid w:val="00E23A12"/>
    <w:rsid w:val="00E3028A"/>
    <w:rsid w:val="00E40FBC"/>
    <w:rsid w:val="00E4187A"/>
    <w:rsid w:val="00E51CAD"/>
    <w:rsid w:val="00E619A0"/>
    <w:rsid w:val="00E77578"/>
    <w:rsid w:val="00E84A15"/>
    <w:rsid w:val="00E957DE"/>
    <w:rsid w:val="00EA69D7"/>
    <w:rsid w:val="00EA7408"/>
    <w:rsid w:val="00EA7D34"/>
    <w:rsid w:val="00EB7AD5"/>
    <w:rsid w:val="00EC2FA1"/>
    <w:rsid w:val="00ED7898"/>
    <w:rsid w:val="00EE45FF"/>
    <w:rsid w:val="00EF5782"/>
    <w:rsid w:val="00F10564"/>
    <w:rsid w:val="00F1065E"/>
    <w:rsid w:val="00F1179D"/>
    <w:rsid w:val="00F55C64"/>
    <w:rsid w:val="00F61DD6"/>
    <w:rsid w:val="00F623E4"/>
    <w:rsid w:val="00F7470E"/>
    <w:rsid w:val="00F80F9A"/>
    <w:rsid w:val="00F9042B"/>
    <w:rsid w:val="00FA6499"/>
    <w:rsid w:val="00FC565F"/>
    <w:rsid w:val="00FD1139"/>
    <w:rsid w:val="00FD222B"/>
    <w:rsid w:val="00FD409C"/>
    <w:rsid w:val="00FD47A1"/>
    <w:rsid w:val="00FE3324"/>
    <w:rsid w:val="00FE4D2A"/>
    <w:rsid w:val="00FF0CD5"/>
    <w:rsid w:val="00FF1AC6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5922D5E"/>
  <w15:chartTrackingRefBased/>
  <w15:docId w15:val="{F5E782DE-D44C-45C9-A3D4-A852608E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0967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677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9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B85421-A881-4CF4-8B7F-912CA6203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025FD4-AF52-40EB-9D6A-E1E782989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5261E-E594-42C2-9643-C7BA30412F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Acceptance_protocol_MM_replacement_SM301_V1.1</vt:lpstr>
    </vt:vector>
  </TitlesOfParts>
  <Company>bhn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Acceptance_protocol_MM_replacement_SM301_V1.1</dc:title>
  <dc:subject/>
  <dc:creator>Image</dc:creator>
  <cp:keywords/>
  <dc:description/>
  <cp:lastModifiedBy>Witte, Stefan - Lenze</cp:lastModifiedBy>
  <cp:revision>3</cp:revision>
  <cp:lastPrinted>2010-12-01T09:36:00Z</cp:lastPrinted>
  <dcterms:created xsi:type="dcterms:W3CDTF">2024-09-25T07:07:00Z</dcterms:created>
  <dcterms:modified xsi:type="dcterms:W3CDTF">2024-09-25T07:08:00Z</dcterms:modified>
</cp:coreProperties>
</file>